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B122" w14:textId="0734D8EE" w:rsidR="006F7C0C" w:rsidRDefault="007A257A" w:rsidP="0008548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8417A9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02.07.2020г.-31.07.2020г</w:t>
      </w:r>
      <w:r w:rsidR="0057060E" w:rsidRPr="008417A9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. </w:t>
      </w:r>
      <w:r w:rsid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планирани дейсности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 в хоризонталните граници на Зона „Център“ и Зона „Бояна“ с БЛС</w:t>
      </w:r>
      <w:r w:rsid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г-</w:t>
      </w:r>
      <w:r w:rsidR="00B10B4E" w:rsidRPr="007A257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 Драгомир </w:t>
      </w:r>
      <w:r w:rsidR="0008548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Маринов на тел.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0888 607 545; 02/8198345; ел. </w:t>
      </w:r>
      <w:r w:rsidR="0008548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оща: </w:t>
      </w:r>
      <w:hyperlink r:id="rId6" w:history="1">
        <w:r w:rsidR="00085485" w:rsidRPr="00E632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drago.marinov@nso.bg</w:t>
        </w:r>
      </w:hyperlink>
      <w:r w:rsidR="0008548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085485" w:rsidRPr="0008548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извън работно време за контакт: моб. телефон 0888608225, тел. 02-8198303 и факс: 02-8198377 или 02-8685293; и ел. поща: </w:t>
      </w:r>
      <w:hyperlink r:id="rId7" w:history="1">
        <w:r w:rsidR="00085485" w:rsidRPr="00085485">
          <w:rPr>
            <w:b/>
            <w:lang w:val="bg-BG"/>
          </w:rPr>
          <w:t>odc_nso@nso.bg</w:t>
        </w:r>
      </w:hyperlink>
    </w:p>
    <w:p w14:paraId="7BE31BA7" w14:textId="0386645C" w:rsidR="0057060E" w:rsidRDefault="0057060E" w:rsidP="0008548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Изпълнението на полетите да се извършва след получено разрешение от 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опеделените от НСО лица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 като през цялото времетраене на полета следва да се осигури телефонна връзка.</w:t>
      </w:r>
    </w:p>
    <w:p w14:paraId="16CC1926" w14:textId="63A86FF4" w:rsidR="00085485" w:rsidRDefault="00B10B4E" w:rsidP="0008548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 w:rsid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ординацията следва да се и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звърши</w:t>
      </w:r>
      <w:r w:rsid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същия календарен ден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по-късно от </w:t>
      </w:r>
      <w:r w:rsidR="0057060E"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6F7C0C"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5 (пет</w:t>
      </w:r>
      <w:r w:rsid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надесет</w:t>
      </w:r>
      <w:r w:rsidR="006F7C0C"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минути преди </w:t>
      </w:r>
      <w:r w:rsidR="006F7C0C"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началото на </w:t>
      </w: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полета.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6359"/>
        <w:gridCol w:w="21"/>
        <w:gridCol w:w="4648"/>
        <w:gridCol w:w="29"/>
      </w:tblGrid>
      <w:tr w:rsidR="00B95BE4" w:rsidRPr="0016271E" w14:paraId="28AD8185" w14:textId="77777777" w:rsidTr="007E21EE">
        <w:trPr>
          <w:gridAfter w:val="1"/>
          <w:wAfter w:w="29" w:type="dxa"/>
          <w:trHeight w:val="5084"/>
        </w:trPr>
        <w:tc>
          <w:tcPr>
            <w:tcW w:w="6359" w:type="dxa"/>
          </w:tcPr>
          <w:p w14:paraId="1AC7AA5C" w14:textId="21218F34" w:rsidR="00AE7F62" w:rsidRPr="0016271E" w:rsidRDefault="00AE7F62" w:rsidP="004E7C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6271E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F7F8048" wp14:editId="70815A36">
                  <wp:extent cx="3888188" cy="32040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633" cy="32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</w:tcPr>
          <w:p w14:paraId="3F8E402F" w14:textId="33603EE4" w:rsidR="00AE7F62" w:rsidRPr="00281A0D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 xml:space="preserve">Зона </w:t>
            </w:r>
            <w:r w:rsid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„Ц</w:t>
            </w:r>
            <w:r w:rsidRP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ентър</w:t>
            </w:r>
            <w:r w:rsid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“</w:t>
            </w:r>
          </w:p>
          <w:p w14:paraId="1168943A" w14:textId="77777777" w:rsidR="00AE7F62" w:rsidRPr="00281A0D" w:rsidRDefault="00AE7F62" w:rsidP="004E7CD8">
            <w:p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6308F43C" w14:textId="27374821" w:rsidR="00B95BE4" w:rsidRPr="00281A0D" w:rsidRDefault="00AE7F62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="00B95BE4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="00B95BE4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42</w:t>
            </w:r>
            <w:r w:rsidR="00B95BE4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’18”N 023°19’25”E – </w:t>
            </w:r>
            <w:r w:rsidR="00B95BE4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Лъвов мост; и</w:t>
            </w:r>
          </w:p>
          <w:p w14:paraId="746CD0CD" w14:textId="07C6148F" w:rsidR="00AE7F62" w:rsidRPr="00281A0D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41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’47”N 023°20’49”E  -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Паметник </w:t>
            </w:r>
            <w:r w:rsidR="00281A0D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Васил Левски</w:t>
            </w:r>
            <w:r w:rsidR="00281A0D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768FA62" w14:textId="43A951BE" w:rsidR="00AE7F62" w:rsidRPr="00281A0D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40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’44”N </w:t>
            </w: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023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°21’52”E –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Зала 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Универсиада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16B8696" w14:textId="5C3351C6" w:rsidR="00B95BE4" w:rsidRPr="00281A0D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39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’38”N 023°20’49”E</w:t>
            </w:r>
            <w:r w:rsidR="00692FD7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хотел 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Вега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София“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C23B825" w14:textId="4C2D6ADD" w:rsidR="00B95BE4" w:rsidRPr="00281A0D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39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’25”N 023°18’29”E – 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Търговски център „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Парадайз мол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D671F2F" w14:textId="3408A6BC" w:rsidR="0016271E" w:rsidRPr="00281A0D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="00692FD7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39</w:t>
            </w:r>
            <w:r w:rsidR="00692FD7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’51”N 023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°18’29”E – 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Университетска болница „Лозенец“; и</w:t>
            </w:r>
            <w:r w:rsidR="0016271E"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D4A371F" w14:textId="10DF3C01" w:rsidR="0016271E" w:rsidRPr="00281A0D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41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’10”N 023°17’41”E –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УМБАЛСМ „Н.И.Пирогов“; и</w:t>
            </w:r>
          </w:p>
          <w:p w14:paraId="364B8910" w14:textId="4030D106" w:rsidR="0016271E" w:rsidRPr="00281A0D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41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’50”N 023°18’50”E –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Търговски център „София мол“</w:t>
            </w:r>
          </w:p>
          <w:p w14:paraId="2AF4E52F" w14:textId="550F6978" w:rsidR="00B95BE4" w:rsidRPr="00281A0D" w:rsidRDefault="00B95BE4" w:rsidP="004E7CD8">
            <w:pPr>
              <w:pStyle w:val="ListParagraph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78DF46D6" w14:textId="5ECC92B4" w:rsidR="00AE7F62" w:rsidRPr="0016271E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7E21EE" w:rsidRPr="0016271E" w14:paraId="7C5E5694" w14:textId="77777777" w:rsidTr="008417A9">
        <w:trPr>
          <w:gridAfter w:val="1"/>
          <w:wAfter w:w="29" w:type="dxa"/>
        </w:trPr>
        <w:tc>
          <w:tcPr>
            <w:tcW w:w="6359" w:type="dxa"/>
          </w:tcPr>
          <w:p w14:paraId="6CCA67F2" w14:textId="77777777" w:rsidR="007E21EE" w:rsidRPr="0016271E" w:rsidRDefault="007E21EE" w:rsidP="004E7CD8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669" w:type="dxa"/>
            <w:gridSpan w:val="2"/>
          </w:tcPr>
          <w:p w14:paraId="2C02A41A" w14:textId="77777777" w:rsidR="007E21EE" w:rsidRPr="00281A0D" w:rsidRDefault="007E21EE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</w:p>
        </w:tc>
      </w:tr>
      <w:tr w:rsidR="00AE7F62" w14:paraId="0B36C30F" w14:textId="77777777" w:rsidTr="007E21EE">
        <w:trPr>
          <w:trHeight w:val="5558"/>
        </w:trPr>
        <w:tc>
          <w:tcPr>
            <w:tcW w:w="6380" w:type="dxa"/>
            <w:gridSpan w:val="2"/>
          </w:tcPr>
          <w:p w14:paraId="7E97358B" w14:textId="18C6BC6B" w:rsidR="00AE7F62" w:rsidRDefault="00AE7F62" w:rsidP="008417A9">
            <w:pPr>
              <w:ind w:left="-142" w:firstLine="34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3717C9" wp14:editId="32EFBD1C">
                  <wp:extent cx="3959667" cy="3498215"/>
                  <wp:effectExtent l="0" t="0" r="317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537" cy="356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14:paraId="3E5847F7" w14:textId="05CCA9BA" w:rsidR="00AE7F62" w:rsidRPr="00281A0D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 xml:space="preserve">Зона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„</w:t>
            </w:r>
            <w:r w:rsidRPr="00281A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Бояна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“</w:t>
            </w:r>
          </w:p>
          <w:p w14:paraId="7D60E858" w14:textId="77777777" w:rsidR="00281A0D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4EFF5EB1" w14:textId="11DA65ED" w:rsidR="00281A0D" w:rsidRPr="00281A0D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281A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41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’10”N 023°17’41”E – 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УМБАЛСМ „Н.И.Пирогов“; и</w:t>
            </w:r>
          </w:p>
          <w:p w14:paraId="0284F949" w14:textId="7237FAA0" w:rsidR="00281A0D" w:rsidRPr="00281A0D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40’20”N 023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19’08”E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хотел „Хилтън“;и</w:t>
            </w:r>
          </w:p>
          <w:p w14:paraId="6896C43C" w14:textId="7B71E4D4" w:rsidR="00281A0D" w:rsidRPr="00281A0D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’27”N 023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16’29”E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Киноцентъра</w:t>
            </w:r>
            <w:r w:rsidR="004E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51BE4F1D" w14:textId="592A8AEB" w:rsidR="00281A0D" w:rsidRPr="004E7CD8" w:rsidRDefault="004E7CD8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’35”N 023</w:t>
            </w:r>
            <w:r w:rsidRPr="0028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13’03”E 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улица Беловодски път.</w:t>
            </w:r>
          </w:p>
          <w:p w14:paraId="09EE04B1" w14:textId="287C9175" w:rsidR="00281A0D" w:rsidRPr="00281A0D" w:rsidRDefault="00281A0D" w:rsidP="004E7CD8">
            <w:pPr>
              <w:ind w:firstLine="72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5150818B" w14:textId="77777777" w:rsidR="008417A9" w:rsidRDefault="008417A9" w:rsidP="008417A9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B0510B3" w14:textId="08D0E9BC" w:rsidR="008417A9" w:rsidRDefault="008417A9" w:rsidP="008417A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В периода </w:t>
      </w:r>
      <w:r w:rsidRPr="008417A9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02.07.2020г.-31.07.2020г. </w:t>
      </w:r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всички планирани дейности с БЛС в хоризо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нталните граници на Зона „Евксиноград</w:t>
      </w:r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да се координират </w:t>
      </w:r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г-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 Тодор Коларов на тел.</w:t>
      </w:r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0888 608038, ел. поща: tkolarov@nso.bg. В извън работно време за контакт: </w:t>
      </w:r>
      <w:proofErr w:type="spellStart"/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моб</w:t>
      </w:r>
      <w:proofErr w:type="spellEnd"/>
      <w:r w:rsidRPr="008F2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телефон 0888608225, тел. 02-8198303 и факс: 02-8198377 или 02-8685293; и ел. поща: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odc_nso@nso.bg</w:t>
      </w:r>
    </w:p>
    <w:p w14:paraId="235B9AC5" w14:textId="7CC1F113" w:rsidR="008417A9" w:rsidRDefault="008417A9" w:rsidP="008417A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Изпълнението на полетите да се извършва след получено разрешение от оп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еделените от НСО лица, като през цялото времетраене на полета следва да се осигури телефонна връзка.</w:t>
      </w:r>
    </w:p>
    <w:p w14:paraId="099E1DF8" w14:textId="77777777" w:rsidR="008417A9" w:rsidRDefault="008417A9" w:rsidP="008417A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ординацията следва да се извърши в същия календарен ден и </w:t>
      </w: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 по-късно от 15 (пет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надесет</w:t>
      </w:r>
      <w:r w:rsidRPr="0057060E">
        <w:rPr>
          <w:rFonts w:ascii="Times New Roman" w:hAnsi="Times New Roman" w:cs="Times New Roman"/>
          <w:b/>
          <w:bCs/>
          <w:sz w:val="24"/>
          <w:szCs w:val="24"/>
          <w:lang w:val="bg-BG"/>
        </w:rPr>
        <w:t>) минути преди началото на полета.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5770"/>
        <w:gridCol w:w="5146"/>
      </w:tblGrid>
      <w:tr w:rsidR="003B3DEE" w14:paraId="62248C47" w14:textId="77777777" w:rsidTr="008417A9">
        <w:tc>
          <w:tcPr>
            <w:tcW w:w="5770" w:type="dxa"/>
          </w:tcPr>
          <w:p w14:paraId="0DAA0F31" w14:textId="635BA816" w:rsidR="003B3DEE" w:rsidRDefault="003B3DEE" w:rsidP="004E7CD8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4C40DD" wp14:editId="7C0C6A60">
                  <wp:extent cx="3526790" cy="2671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662" cy="274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34955A0C" w14:textId="4EA87435" w:rsidR="003B3DEE" w:rsidRPr="003B3DEE" w:rsidRDefault="00281A0D" w:rsidP="004E7CD8">
            <w:pPr>
              <w:pStyle w:val="Heading3"/>
              <w:ind w:firstLine="7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bg-BG"/>
              </w:rPr>
              <w:t xml:space="preserve">Зона </w:t>
            </w:r>
            <w:r w:rsidR="003B3DEE" w:rsidRPr="003B3DE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bg-BG"/>
              </w:rPr>
              <w:t>"Евксиноград"</w:t>
            </w:r>
          </w:p>
          <w:p w14:paraId="50157489" w14:textId="326B0B9E" w:rsidR="003B3DEE" w:rsidRPr="00281A0D" w:rsidRDefault="003B3DEE" w:rsidP="004E7CD8">
            <w:pPr>
              <w:spacing w:after="160" w:line="259" w:lineRule="auto"/>
              <w:ind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43°13'50"N 28°00'18"Е (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Св.св. Константин и Елена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N);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43°13'28"N 28°01'44"Е (т.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морска повърхност към Св.св. Константин и Елена,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NE);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43°12'40"N 28°01'59"Е (т.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морска повърхност към Евксиноград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SE1); и 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43°12'13"N 28°00'08"Е (т.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морска повърхност към Евксиноград,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SE2);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43°11'47"N 27°58'23"Е (т.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морска повърхност към Евксиноград,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SW);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43°12'58"N 27°57'53"Е (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Буна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Юг-2), W);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7. 43°13'35"N 27°57'59"Е (м. 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Траката,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NW); и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43°13'47"N 27°59'32" Е (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кв. Евксиноград,</w:t>
            </w:r>
            <w:r w:rsidRPr="003B3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NW).</w:t>
            </w:r>
          </w:p>
        </w:tc>
      </w:tr>
    </w:tbl>
    <w:p w14:paraId="1054029E" w14:textId="377E56F8" w:rsidR="003B3DEE" w:rsidRPr="003B3DEE" w:rsidRDefault="003B3DEE" w:rsidP="004E7CD8">
      <w:pPr>
        <w:ind w:firstLine="720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</w:p>
    <w:sectPr w:rsidR="003B3DEE" w:rsidRPr="003B3DEE" w:rsidSect="008417A9">
      <w:pgSz w:w="12240" w:h="15840"/>
      <w:pgMar w:top="567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E50"/>
    <w:multiLevelType w:val="hybridMultilevel"/>
    <w:tmpl w:val="641E2E74"/>
    <w:lvl w:ilvl="0" w:tplc="954C32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D5708"/>
    <w:multiLevelType w:val="hybridMultilevel"/>
    <w:tmpl w:val="FE26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113"/>
    <w:multiLevelType w:val="hybridMultilevel"/>
    <w:tmpl w:val="0D4C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4E"/>
    <w:rsid w:val="000821AB"/>
    <w:rsid w:val="00085485"/>
    <w:rsid w:val="0016271E"/>
    <w:rsid w:val="00162FB1"/>
    <w:rsid w:val="00281A0D"/>
    <w:rsid w:val="003B3DEE"/>
    <w:rsid w:val="00472E6A"/>
    <w:rsid w:val="004E7CD8"/>
    <w:rsid w:val="0057060E"/>
    <w:rsid w:val="00692FD7"/>
    <w:rsid w:val="006F7C0C"/>
    <w:rsid w:val="00741E82"/>
    <w:rsid w:val="007A257A"/>
    <w:rsid w:val="007E21EE"/>
    <w:rsid w:val="008417A9"/>
    <w:rsid w:val="008F2A8D"/>
    <w:rsid w:val="009A71BA"/>
    <w:rsid w:val="009D0834"/>
    <w:rsid w:val="00AE7F62"/>
    <w:rsid w:val="00B10B4E"/>
    <w:rsid w:val="00B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CB4D"/>
  <w15:docId w15:val="{043389A8-B27C-46AB-807F-C68C9F5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B3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B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dc_nso@nso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.marinov@nso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6B9C-4F6A-47AE-8F4A-8B69BCB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ММаринов</dc:creator>
  <cp:lastModifiedBy>ММаринов</cp:lastModifiedBy>
  <cp:revision>2</cp:revision>
  <dcterms:created xsi:type="dcterms:W3CDTF">2020-07-02T07:24:00Z</dcterms:created>
  <dcterms:modified xsi:type="dcterms:W3CDTF">2020-07-02T07:24:00Z</dcterms:modified>
</cp:coreProperties>
</file>