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12" w:rsidRPr="00101BFF" w:rsidRDefault="00101BFF">
      <w:pPr>
        <w:spacing w:before="46" w:after="0" w:line="240" w:lineRule="auto"/>
        <w:ind w:left="231" w:right="-20"/>
        <w:rPr>
          <w:rFonts w:ascii="Arial" w:eastAsia="Arial" w:hAnsi="Arial" w:cs="Arial"/>
          <w:sz w:val="16"/>
          <w:szCs w:val="16"/>
        </w:rPr>
      </w:pPr>
      <w:r>
        <w:rPr>
          <w:noProof/>
          <w:lang w:val="bg-BG" w:eastAsia="bg-BG"/>
        </w:rPr>
        <w:drawing>
          <wp:inline distT="0" distB="0" distL="0" distR="0">
            <wp:extent cx="719286" cy="4095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59" cy="410015"/>
                    </a:xfrm>
                    <a:prstGeom prst="rect">
                      <a:avLst/>
                    </a:prstGeom>
                    <a:noFill/>
                  </pic:spPr>
                </pic:pic>
              </a:graphicData>
            </a:graphic>
          </wp:inline>
        </w:drawing>
      </w:r>
      <w:r>
        <w:rPr>
          <w:rFonts w:ascii="Arial" w:eastAsia="Arial" w:hAnsi="Arial" w:cs="Arial"/>
          <w:sz w:val="32"/>
          <w:szCs w:val="32"/>
          <w:lang w:val="bg-BG"/>
        </w:rPr>
        <w:t xml:space="preserve">Форма за насочване   </w:t>
      </w:r>
      <w:r w:rsidR="008E4154" w:rsidRPr="000A7FC5">
        <w:rPr>
          <w:rFonts w:ascii="Arial" w:eastAsia="Arial" w:hAnsi="Arial" w:cs="Arial"/>
          <w:sz w:val="32"/>
          <w:szCs w:val="32"/>
        </w:rPr>
        <w:t>AME</w:t>
      </w:r>
      <w:r w:rsidR="000B7690">
        <w:rPr>
          <w:rFonts w:ascii="Arial" w:eastAsia="Arial" w:hAnsi="Arial" w:cs="Arial"/>
          <w:sz w:val="32"/>
          <w:szCs w:val="32"/>
        </w:rPr>
        <w:t>/</w:t>
      </w:r>
      <w:proofErr w:type="spellStart"/>
      <w:r w:rsidR="000B7690">
        <w:rPr>
          <w:rFonts w:ascii="Arial" w:eastAsia="Arial" w:hAnsi="Arial" w:cs="Arial"/>
          <w:sz w:val="32"/>
          <w:szCs w:val="32"/>
        </w:rPr>
        <w:t>AeMC</w:t>
      </w:r>
      <w:proofErr w:type="spellEnd"/>
      <w:r w:rsidR="008E4154" w:rsidRPr="000A7FC5">
        <w:rPr>
          <w:rFonts w:ascii="Arial" w:eastAsia="Arial" w:hAnsi="Arial" w:cs="Arial"/>
          <w:sz w:val="32"/>
          <w:szCs w:val="32"/>
        </w:rPr>
        <w:t xml:space="preserve"> </w:t>
      </w:r>
      <w:r w:rsidR="00734612" w:rsidRPr="000A7FC5">
        <w:rPr>
          <w:rFonts w:ascii="Arial" w:eastAsia="Arial" w:hAnsi="Arial" w:cs="Arial"/>
          <w:sz w:val="32"/>
          <w:szCs w:val="32"/>
        </w:rPr>
        <w:t>Assessment</w:t>
      </w:r>
      <w:r w:rsidR="008E4154" w:rsidRPr="000A7FC5">
        <w:rPr>
          <w:rFonts w:ascii="Arial" w:eastAsia="Arial" w:hAnsi="Arial" w:cs="Arial"/>
          <w:sz w:val="32"/>
          <w:szCs w:val="32"/>
        </w:rPr>
        <w:t xml:space="preserve"> Referral Form</w:t>
      </w:r>
      <w:r w:rsidR="00FD521B">
        <w:rPr>
          <w:rFonts w:ascii="Arial" w:eastAsia="Arial" w:hAnsi="Arial" w:cs="Arial"/>
          <w:sz w:val="32"/>
          <w:szCs w:val="32"/>
        </w:rPr>
        <w:t xml:space="preserve"> </w:t>
      </w:r>
    </w:p>
    <w:p w:rsidR="00A36F14" w:rsidRPr="00101BFF" w:rsidRDefault="00734612" w:rsidP="00101BFF">
      <w:pPr>
        <w:spacing w:before="46" w:after="60" w:line="240" w:lineRule="auto"/>
        <w:ind w:left="232" w:right="-23"/>
        <w:jc w:val="center"/>
        <w:rPr>
          <w:rFonts w:ascii="Arial" w:eastAsia="Arial" w:hAnsi="Arial" w:cs="Arial"/>
          <w:i/>
          <w:sz w:val="12"/>
          <w:szCs w:val="12"/>
        </w:rPr>
      </w:pPr>
      <w:r w:rsidRPr="00101BFF">
        <w:rPr>
          <w:rFonts w:ascii="Arial" w:eastAsia="Arial" w:hAnsi="Arial" w:cs="Arial"/>
          <w:i/>
          <w:sz w:val="12"/>
          <w:szCs w:val="12"/>
        </w:rPr>
        <w:t>MED.A.050, ARA.MED.125 Reg. (EU) No. 1178/2011 and ATCO.MED.050, ATCO.AR.F.001 Reg. (EU) 2015/340</w:t>
      </w:r>
      <w:r w:rsidR="00656664" w:rsidRPr="00101BFF">
        <w:rPr>
          <w:rFonts w:ascii="Arial" w:eastAsia="Arial" w:hAnsi="Arial" w:cs="Arial"/>
          <w:i/>
          <w:sz w:val="12"/>
          <w:szCs w:val="12"/>
        </w:rPr>
        <w:t xml:space="preserve"> MED.B.001</w:t>
      </w:r>
      <w:r w:rsidR="00BE31B5" w:rsidRPr="00101BFF">
        <w:rPr>
          <w:rFonts w:ascii="Arial" w:eastAsia="Arial" w:hAnsi="Arial" w:cs="Arial"/>
          <w:i/>
          <w:sz w:val="12"/>
          <w:szCs w:val="12"/>
        </w:rPr>
        <w:t xml:space="preserve"> in the current version</w:t>
      </w:r>
    </w:p>
    <w:tbl>
      <w:tblPr>
        <w:tblW w:w="0" w:type="auto"/>
        <w:tblInd w:w="112" w:type="dxa"/>
        <w:tblLayout w:type="fixed"/>
        <w:tblCellMar>
          <w:left w:w="0" w:type="dxa"/>
          <w:right w:w="0" w:type="dxa"/>
        </w:tblCellMar>
        <w:tblLook w:val="01E0" w:firstRow="1" w:lastRow="1" w:firstColumn="1" w:lastColumn="1" w:noHBand="0" w:noVBand="0"/>
      </w:tblPr>
      <w:tblGrid>
        <w:gridCol w:w="10525"/>
      </w:tblGrid>
      <w:tr w:rsidR="00656664" w:rsidRPr="000A7FC5" w:rsidTr="000A7FC5">
        <w:trPr>
          <w:trHeight w:hRule="exact" w:val="1884"/>
        </w:trPr>
        <w:tc>
          <w:tcPr>
            <w:tcW w:w="10525" w:type="dxa"/>
            <w:tcBorders>
              <w:top w:val="single" w:sz="4" w:space="0" w:color="000000"/>
              <w:left w:val="single" w:sz="4" w:space="0" w:color="000000"/>
              <w:bottom w:val="single" w:sz="4" w:space="0" w:color="000000"/>
              <w:right w:val="single" w:sz="4" w:space="0" w:color="000000"/>
            </w:tcBorders>
          </w:tcPr>
          <w:p w:rsidR="00656664" w:rsidRPr="000A7FC5" w:rsidRDefault="00656664" w:rsidP="003759C9">
            <w:pPr>
              <w:spacing w:after="0" w:line="200" w:lineRule="exact"/>
              <w:rPr>
                <w:sz w:val="20"/>
              </w:rPr>
            </w:pPr>
          </w:p>
          <w:p w:rsidR="00656664" w:rsidRPr="000A7FC5" w:rsidRDefault="00656664" w:rsidP="003759C9">
            <w:pPr>
              <w:tabs>
                <w:tab w:val="left" w:pos="6580"/>
              </w:tabs>
              <w:spacing w:after="0" w:line="240" w:lineRule="auto"/>
              <w:ind w:right="-20"/>
              <w:rPr>
                <w:rFonts w:ascii="Arial" w:eastAsia="Arial" w:hAnsi="Arial" w:cs="Arial"/>
                <w:b/>
                <w:sz w:val="20"/>
              </w:rPr>
            </w:pPr>
            <w:r w:rsidRPr="000A7FC5">
              <w:rPr>
                <w:rFonts w:ascii="Arial" w:eastAsia="Arial" w:hAnsi="Arial" w:cs="Arial"/>
                <w:sz w:val="20"/>
              </w:rPr>
              <w:t xml:space="preserve"> </w:t>
            </w:r>
            <w:r w:rsidRPr="000A7FC5">
              <w:rPr>
                <w:rFonts w:ascii="Arial" w:eastAsia="Arial" w:hAnsi="Arial" w:cs="Arial"/>
                <w:b/>
                <w:sz w:val="20"/>
              </w:rPr>
              <w:t xml:space="preserve">AME </w:t>
            </w:r>
            <w:r w:rsidR="00101BFF">
              <w:rPr>
                <w:rFonts w:ascii="Arial" w:eastAsia="Arial" w:hAnsi="Arial" w:cs="Arial"/>
                <w:b/>
                <w:sz w:val="20"/>
                <w:lang w:val="bg-BG"/>
              </w:rPr>
              <w:t xml:space="preserve">Име / </w:t>
            </w:r>
            <w:r w:rsidRPr="00101BFF">
              <w:rPr>
                <w:rFonts w:ascii="Arial" w:eastAsia="Arial" w:hAnsi="Arial" w:cs="Arial"/>
                <w:i/>
                <w:sz w:val="20"/>
              </w:rPr>
              <w:t>Name</w:t>
            </w:r>
            <w:r w:rsidRPr="000A7FC5">
              <w:rPr>
                <w:rFonts w:ascii="Arial" w:eastAsia="Arial" w:hAnsi="Arial" w:cs="Arial"/>
                <w:b/>
                <w:sz w:val="20"/>
              </w:rPr>
              <w:t xml:space="preserve">:                                                   </w:t>
            </w:r>
            <w:r w:rsidR="007600E7" w:rsidRPr="000A7FC5">
              <w:rPr>
                <w:rFonts w:ascii="Arial" w:eastAsia="Arial" w:hAnsi="Arial" w:cs="Arial"/>
                <w:b/>
                <w:sz w:val="20"/>
              </w:rPr>
              <w:t xml:space="preserve">                           </w:t>
            </w:r>
            <w:r w:rsidRPr="000A7FC5">
              <w:rPr>
                <w:rFonts w:ascii="Arial" w:eastAsia="Arial" w:hAnsi="Arial" w:cs="Arial"/>
                <w:b/>
                <w:sz w:val="20"/>
              </w:rPr>
              <w:t>AME</w:t>
            </w:r>
            <w:r w:rsidR="007F7A49">
              <w:rPr>
                <w:rFonts w:ascii="Arial" w:eastAsia="Arial" w:hAnsi="Arial" w:cs="Arial"/>
                <w:b/>
                <w:sz w:val="20"/>
              </w:rPr>
              <w:t xml:space="preserve"> </w:t>
            </w:r>
            <w:r w:rsidR="007F7A49">
              <w:rPr>
                <w:rFonts w:ascii="Arial" w:eastAsia="Arial" w:hAnsi="Arial" w:cs="Arial"/>
                <w:b/>
                <w:sz w:val="20"/>
                <w:lang w:val="bg-BG"/>
              </w:rPr>
              <w:t>печат/</w:t>
            </w:r>
            <w:r w:rsidR="007F7A49" w:rsidRPr="007F7A49">
              <w:rPr>
                <w:rFonts w:ascii="Arial" w:eastAsia="Arial" w:hAnsi="Arial" w:cs="Arial"/>
                <w:sz w:val="20"/>
              </w:rPr>
              <w:t>s</w:t>
            </w:r>
            <w:r w:rsidR="007F7A49" w:rsidRPr="007F7A49">
              <w:rPr>
                <w:rFonts w:ascii="Arial" w:eastAsia="Arial" w:hAnsi="Arial" w:cs="Arial"/>
                <w:i/>
                <w:sz w:val="20"/>
              </w:rPr>
              <w:t>tamp</w:t>
            </w:r>
            <w:r w:rsidRPr="000A7FC5">
              <w:rPr>
                <w:rFonts w:ascii="Arial" w:eastAsia="Arial" w:hAnsi="Arial" w:cs="Arial"/>
                <w:b/>
                <w:sz w:val="20"/>
              </w:rPr>
              <w:t xml:space="preserve">:                                       </w:t>
            </w:r>
          </w:p>
          <w:p w:rsidR="00656664" w:rsidRDefault="00656664" w:rsidP="003759C9">
            <w:pPr>
              <w:tabs>
                <w:tab w:val="left" w:pos="6580"/>
              </w:tabs>
              <w:spacing w:after="0" w:line="240" w:lineRule="auto"/>
              <w:ind w:right="-20"/>
              <w:rPr>
                <w:rFonts w:ascii="Arial" w:eastAsia="Arial" w:hAnsi="Arial" w:cs="Arial"/>
                <w:b/>
                <w:sz w:val="20"/>
              </w:rPr>
            </w:pPr>
          </w:p>
          <w:p w:rsidR="00101BFF" w:rsidRPr="00101BFF" w:rsidRDefault="00101BFF" w:rsidP="003759C9">
            <w:pPr>
              <w:tabs>
                <w:tab w:val="left" w:pos="6580"/>
              </w:tabs>
              <w:spacing w:after="0" w:line="240" w:lineRule="auto"/>
              <w:ind w:right="-20"/>
              <w:rPr>
                <w:rFonts w:ascii="Arial" w:eastAsia="Arial" w:hAnsi="Arial" w:cs="Arial"/>
                <w:b/>
                <w:sz w:val="20"/>
              </w:rPr>
            </w:pPr>
            <w:r>
              <w:rPr>
                <w:rFonts w:ascii="Arial" w:eastAsia="Arial" w:hAnsi="Arial" w:cs="Arial"/>
                <w:b/>
                <w:sz w:val="20"/>
              </w:rPr>
              <w:t xml:space="preserve"> </w:t>
            </w:r>
            <w:r>
              <w:rPr>
                <w:rFonts w:ascii="Arial" w:eastAsia="Arial" w:hAnsi="Arial" w:cs="Arial"/>
                <w:b/>
                <w:sz w:val="20"/>
                <w:lang w:val="bg-BG"/>
              </w:rPr>
              <w:t xml:space="preserve">Адрес, тел., </w:t>
            </w:r>
            <w:r>
              <w:rPr>
                <w:rFonts w:ascii="Arial" w:eastAsia="Arial" w:hAnsi="Arial" w:cs="Arial"/>
                <w:b/>
                <w:sz w:val="20"/>
              </w:rPr>
              <w:t xml:space="preserve">e-mail:                          </w:t>
            </w:r>
          </w:p>
          <w:p w:rsidR="00656664" w:rsidRPr="00101BFF" w:rsidRDefault="00656664" w:rsidP="000A7FC5">
            <w:pPr>
              <w:tabs>
                <w:tab w:val="left" w:pos="6580"/>
              </w:tabs>
              <w:spacing w:after="0" w:line="240" w:lineRule="auto"/>
              <w:ind w:right="-20"/>
              <w:rPr>
                <w:rFonts w:ascii="Arial" w:eastAsia="Arial" w:hAnsi="Arial" w:cs="Arial"/>
                <w:i/>
                <w:sz w:val="20"/>
              </w:rPr>
            </w:pPr>
            <w:r w:rsidRPr="000A7FC5">
              <w:rPr>
                <w:rFonts w:ascii="Arial" w:eastAsia="Arial" w:hAnsi="Arial" w:cs="Arial"/>
                <w:b/>
                <w:sz w:val="20"/>
              </w:rPr>
              <w:t xml:space="preserve"> </w:t>
            </w:r>
            <w:r w:rsidRPr="00101BFF">
              <w:rPr>
                <w:rFonts w:ascii="Arial" w:eastAsia="Arial" w:hAnsi="Arial" w:cs="Arial"/>
                <w:i/>
                <w:sz w:val="20"/>
              </w:rPr>
              <w:t xml:space="preserve">Address, telephone and email:                                    </w:t>
            </w:r>
            <w:r w:rsidR="007600E7" w:rsidRPr="00101BFF">
              <w:rPr>
                <w:rFonts w:ascii="Arial" w:eastAsia="Arial" w:hAnsi="Arial" w:cs="Arial"/>
                <w:i/>
                <w:sz w:val="20"/>
              </w:rPr>
              <w:t xml:space="preserve">              </w:t>
            </w:r>
            <w:r w:rsidR="00851236" w:rsidRPr="00101BFF">
              <w:rPr>
                <w:rFonts w:ascii="Arial" w:eastAsia="Arial" w:hAnsi="Arial" w:cs="Arial"/>
                <w:i/>
                <w:sz w:val="20"/>
              </w:rPr>
              <w:t xml:space="preserve">     </w:t>
            </w:r>
            <w:r w:rsidR="00101BFF">
              <w:rPr>
                <w:rFonts w:ascii="Arial" w:eastAsia="Arial" w:hAnsi="Arial" w:cs="Arial"/>
                <w:i/>
                <w:sz w:val="20"/>
              </w:rPr>
              <w:t xml:space="preserve">   </w:t>
            </w:r>
            <w:r w:rsidR="00101BFF">
              <w:rPr>
                <w:rFonts w:ascii="Arial" w:eastAsia="Arial" w:hAnsi="Arial" w:cs="Arial"/>
                <w:i/>
                <w:sz w:val="20"/>
                <w:lang w:val="bg-BG"/>
              </w:rPr>
              <w:t xml:space="preserve"> </w:t>
            </w:r>
            <w:r w:rsidR="00101BFF" w:rsidRPr="00101BFF">
              <w:rPr>
                <w:rFonts w:ascii="Arial" w:eastAsia="Arial" w:hAnsi="Arial" w:cs="Arial"/>
                <w:b/>
                <w:sz w:val="20"/>
                <w:lang w:val="bg-BG"/>
              </w:rPr>
              <w:t>Дата</w:t>
            </w:r>
            <w:r w:rsidR="007F7A49">
              <w:rPr>
                <w:rFonts w:ascii="Arial" w:eastAsia="Arial" w:hAnsi="Arial" w:cs="Arial"/>
                <w:b/>
                <w:sz w:val="20"/>
                <w:lang w:val="bg-BG"/>
              </w:rPr>
              <w:t>, подпис</w:t>
            </w:r>
            <w:r w:rsidR="00101BFF">
              <w:rPr>
                <w:rFonts w:ascii="Arial" w:eastAsia="Arial" w:hAnsi="Arial" w:cs="Arial"/>
                <w:i/>
                <w:sz w:val="20"/>
                <w:lang w:val="bg-BG"/>
              </w:rPr>
              <w:t xml:space="preserve"> /</w:t>
            </w:r>
            <w:r w:rsidR="00851236" w:rsidRPr="00101BFF">
              <w:rPr>
                <w:rFonts w:ascii="Arial" w:eastAsia="Arial" w:hAnsi="Arial" w:cs="Arial"/>
                <w:i/>
                <w:sz w:val="20"/>
              </w:rPr>
              <w:t xml:space="preserve"> </w:t>
            </w:r>
            <w:r w:rsidRPr="00101BFF">
              <w:rPr>
                <w:rFonts w:ascii="Arial" w:eastAsia="Arial" w:hAnsi="Arial" w:cs="Arial"/>
                <w:i/>
                <w:sz w:val="20"/>
              </w:rPr>
              <w:t>Date</w:t>
            </w:r>
            <w:r w:rsidR="007F7A49">
              <w:rPr>
                <w:rFonts w:ascii="Arial" w:eastAsia="Arial" w:hAnsi="Arial" w:cs="Arial"/>
                <w:i/>
                <w:sz w:val="20"/>
              </w:rPr>
              <w:t>, signature</w:t>
            </w:r>
            <w:r w:rsidRPr="00101BFF">
              <w:rPr>
                <w:rFonts w:ascii="Arial" w:eastAsia="Arial" w:hAnsi="Arial" w:cs="Arial"/>
                <w:i/>
                <w:sz w:val="20"/>
              </w:rPr>
              <w:t>:</w:t>
            </w:r>
          </w:p>
          <w:p w:rsidR="00656664" w:rsidRPr="000A7FC5" w:rsidRDefault="00656664" w:rsidP="003759C9">
            <w:pPr>
              <w:jc w:val="center"/>
              <w:rPr>
                <w:rFonts w:ascii="Arial" w:eastAsia="Arial" w:hAnsi="Arial" w:cs="Arial"/>
                <w:sz w:val="20"/>
              </w:rPr>
            </w:pPr>
          </w:p>
        </w:tc>
      </w:tr>
    </w:tbl>
    <w:p w:rsidR="005557FD" w:rsidRPr="00420A17" w:rsidRDefault="005557FD">
      <w:pPr>
        <w:spacing w:after="0" w:line="240" w:lineRule="exact"/>
        <w:rPr>
          <w:sz w:val="18"/>
          <w:szCs w:val="18"/>
        </w:rPr>
      </w:pPr>
    </w:p>
    <w:tbl>
      <w:tblPr>
        <w:tblW w:w="0" w:type="auto"/>
        <w:tblInd w:w="112" w:type="dxa"/>
        <w:tblLayout w:type="fixed"/>
        <w:tblCellMar>
          <w:left w:w="0" w:type="dxa"/>
          <w:right w:w="0" w:type="dxa"/>
        </w:tblCellMar>
        <w:tblLook w:val="01E0" w:firstRow="1" w:lastRow="1" w:firstColumn="1" w:lastColumn="1" w:noHBand="0" w:noVBand="0"/>
      </w:tblPr>
      <w:tblGrid>
        <w:gridCol w:w="25"/>
        <w:gridCol w:w="4546"/>
        <w:gridCol w:w="3119"/>
        <w:gridCol w:w="2835"/>
      </w:tblGrid>
      <w:tr w:rsidR="00656664" w:rsidRPr="000A7FC5" w:rsidTr="000A7FC5">
        <w:trPr>
          <w:trHeight w:hRule="exact" w:val="1589"/>
        </w:trPr>
        <w:tc>
          <w:tcPr>
            <w:tcW w:w="4571" w:type="dxa"/>
            <w:gridSpan w:val="2"/>
            <w:tcBorders>
              <w:top w:val="single" w:sz="4" w:space="0" w:color="000000"/>
              <w:left w:val="single" w:sz="4" w:space="0" w:color="000000"/>
              <w:bottom w:val="single" w:sz="4" w:space="0" w:color="000000"/>
              <w:right w:val="single" w:sz="4" w:space="0" w:color="000000"/>
            </w:tcBorders>
          </w:tcPr>
          <w:p w:rsidR="00101BFF" w:rsidRDefault="00101BFF" w:rsidP="00851236">
            <w:pPr>
              <w:spacing w:before="60" w:after="0" w:line="251" w:lineRule="exact"/>
              <w:ind w:left="102" w:right="-23"/>
              <w:rPr>
                <w:rFonts w:ascii="Arial" w:eastAsia="Arial" w:hAnsi="Arial" w:cs="Arial"/>
                <w:b/>
                <w:bCs/>
                <w:sz w:val="20"/>
                <w:lang w:val="bg-BG"/>
              </w:rPr>
            </w:pPr>
            <w:proofErr w:type="spellStart"/>
            <w:r>
              <w:rPr>
                <w:rFonts w:ascii="Arial" w:eastAsia="Arial" w:hAnsi="Arial" w:cs="Arial"/>
                <w:b/>
                <w:bCs/>
                <w:sz w:val="20"/>
                <w:lang w:val="bg-BG"/>
              </w:rPr>
              <w:t>Реф</w:t>
            </w:r>
            <w:proofErr w:type="spellEnd"/>
            <w:r>
              <w:rPr>
                <w:rFonts w:ascii="Arial" w:eastAsia="Arial" w:hAnsi="Arial" w:cs="Arial"/>
                <w:b/>
                <w:bCs/>
                <w:sz w:val="20"/>
                <w:lang w:val="bg-BG"/>
              </w:rPr>
              <w:t>. № на Медицинско свидетелство /</w:t>
            </w:r>
          </w:p>
          <w:p w:rsidR="00656664" w:rsidRPr="00101BFF" w:rsidRDefault="00656664" w:rsidP="00851236">
            <w:pPr>
              <w:spacing w:before="60" w:after="0" w:line="251" w:lineRule="exact"/>
              <w:ind w:left="102" w:right="-23"/>
              <w:rPr>
                <w:rFonts w:ascii="Arial" w:eastAsia="Arial" w:hAnsi="Arial" w:cs="Arial"/>
                <w:bCs/>
                <w:i/>
                <w:sz w:val="20"/>
              </w:rPr>
            </w:pPr>
            <w:r w:rsidRPr="00101BFF">
              <w:rPr>
                <w:rFonts w:ascii="Arial" w:eastAsia="Arial" w:hAnsi="Arial" w:cs="Arial"/>
                <w:bCs/>
                <w:i/>
                <w:sz w:val="20"/>
              </w:rPr>
              <w:t>Medical Certificate Ref</w:t>
            </w:r>
            <w:r w:rsidR="00CA4942" w:rsidRPr="00101BFF">
              <w:rPr>
                <w:rFonts w:ascii="Arial" w:eastAsia="Arial" w:hAnsi="Arial" w:cs="Arial"/>
                <w:bCs/>
                <w:i/>
                <w:sz w:val="20"/>
              </w:rPr>
              <w:t>.</w:t>
            </w:r>
            <w:r w:rsidRPr="00101BFF">
              <w:rPr>
                <w:rFonts w:ascii="Arial" w:eastAsia="Arial" w:hAnsi="Arial" w:cs="Arial"/>
                <w:bCs/>
                <w:i/>
                <w:sz w:val="20"/>
              </w:rPr>
              <w:t xml:space="preserve"> No.:</w:t>
            </w:r>
          </w:p>
        </w:tc>
        <w:tc>
          <w:tcPr>
            <w:tcW w:w="3119" w:type="dxa"/>
            <w:tcBorders>
              <w:top w:val="single" w:sz="4" w:space="0" w:color="000000"/>
              <w:left w:val="single" w:sz="4" w:space="0" w:color="000000"/>
              <w:bottom w:val="single" w:sz="4" w:space="0" w:color="000000"/>
              <w:right w:val="single" w:sz="4" w:space="0" w:color="auto"/>
            </w:tcBorders>
          </w:tcPr>
          <w:p w:rsidR="00656664" w:rsidRPr="000A7FC5" w:rsidRDefault="00101BFF" w:rsidP="00851236">
            <w:pPr>
              <w:spacing w:before="60" w:after="0" w:line="251" w:lineRule="exact"/>
              <w:ind w:left="102" w:right="-23"/>
              <w:rPr>
                <w:rFonts w:ascii="Arial" w:eastAsia="Arial" w:hAnsi="Arial" w:cs="Arial"/>
                <w:b/>
                <w:bCs/>
                <w:sz w:val="20"/>
              </w:rPr>
            </w:pPr>
            <w:r>
              <w:rPr>
                <w:rFonts w:ascii="Arial" w:eastAsia="Arial" w:hAnsi="Arial" w:cs="Arial"/>
                <w:b/>
                <w:bCs/>
                <w:sz w:val="20"/>
                <w:lang w:val="bg-BG"/>
              </w:rPr>
              <w:t xml:space="preserve">Лиценз № / </w:t>
            </w:r>
            <w:proofErr w:type="spellStart"/>
            <w:r w:rsidR="00656664" w:rsidRPr="00101BFF">
              <w:rPr>
                <w:rFonts w:ascii="Arial" w:eastAsia="Arial" w:hAnsi="Arial" w:cs="Arial"/>
                <w:bCs/>
                <w:i/>
                <w:sz w:val="20"/>
              </w:rPr>
              <w:t>Licence</w:t>
            </w:r>
            <w:proofErr w:type="spellEnd"/>
            <w:r w:rsidR="00656664" w:rsidRPr="00101BFF">
              <w:rPr>
                <w:rFonts w:ascii="Arial" w:eastAsia="Arial" w:hAnsi="Arial" w:cs="Arial"/>
                <w:bCs/>
                <w:i/>
                <w:sz w:val="20"/>
              </w:rPr>
              <w:t xml:space="preserve"> No.</w:t>
            </w:r>
            <w:r w:rsidR="0028748A" w:rsidRPr="000A7FC5">
              <w:rPr>
                <w:rFonts w:ascii="Arial" w:eastAsia="Arial" w:hAnsi="Arial" w:cs="Arial"/>
                <w:b/>
                <w:bCs/>
                <w:sz w:val="20"/>
              </w:rPr>
              <w:t>:</w:t>
            </w:r>
          </w:p>
          <w:p w:rsidR="0028748A" w:rsidRPr="000A7FC5" w:rsidRDefault="0028748A" w:rsidP="00656664">
            <w:pPr>
              <w:spacing w:after="0" w:line="251" w:lineRule="exact"/>
              <w:ind w:left="102" w:right="-20"/>
              <w:rPr>
                <w:rFonts w:ascii="Arial" w:eastAsia="Arial" w:hAnsi="Arial" w:cs="Arial"/>
                <w:b/>
                <w:bCs/>
                <w:sz w:val="20"/>
              </w:rPr>
            </w:pPr>
          </w:p>
          <w:p w:rsidR="00656664" w:rsidRPr="000A7FC5" w:rsidRDefault="00656664" w:rsidP="00656664">
            <w:pPr>
              <w:spacing w:after="0" w:line="251" w:lineRule="exact"/>
              <w:ind w:left="102" w:right="-20"/>
              <w:rPr>
                <w:rFonts w:ascii="Arial" w:eastAsia="Arial" w:hAnsi="Arial" w:cs="Arial"/>
                <w:b/>
                <w:bCs/>
                <w:sz w:val="20"/>
              </w:rPr>
            </w:pPr>
          </w:p>
          <w:p w:rsidR="00656664" w:rsidRPr="000A7FC5" w:rsidRDefault="00656664" w:rsidP="00656664">
            <w:pPr>
              <w:spacing w:after="0" w:line="251" w:lineRule="exact"/>
              <w:ind w:left="102" w:right="-20"/>
              <w:rPr>
                <w:rFonts w:ascii="Arial" w:eastAsia="Arial" w:hAnsi="Arial" w:cs="Arial"/>
                <w:b/>
                <w:sz w:val="20"/>
              </w:rPr>
            </w:pPr>
          </w:p>
          <w:p w:rsidR="000A7FC5" w:rsidRPr="000A7FC5" w:rsidRDefault="000A7FC5" w:rsidP="00656664">
            <w:pPr>
              <w:spacing w:after="0" w:line="251" w:lineRule="exact"/>
              <w:ind w:left="102" w:right="-20"/>
              <w:rPr>
                <w:rFonts w:ascii="Arial" w:eastAsia="Arial" w:hAnsi="Arial" w:cs="Arial"/>
                <w:sz w:val="20"/>
              </w:rPr>
            </w:pPr>
          </w:p>
        </w:tc>
        <w:tc>
          <w:tcPr>
            <w:tcW w:w="2835" w:type="dxa"/>
            <w:tcBorders>
              <w:top w:val="single" w:sz="4" w:space="0" w:color="000000"/>
              <w:left w:val="single" w:sz="4" w:space="0" w:color="auto"/>
              <w:bottom w:val="single" w:sz="4" w:space="0" w:color="000000"/>
              <w:right w:val="single" w:sz="4" w:space="0" w:color="000000"/>
            </w:tcBorders>
          </w:tcPr>
          <w:p w:rsidR="00656664" w:rsidRPr="000A7FC5" w:rsidRDefault="00101BFF" w:rsidP="00101BFF">
            <w:pPr>
              <w:spacing w:before="60" w:after="0" w:line="251" w:lineRule="exact"/>
              <w:ind w:right="-23"/>
              <w:rPr>
                <w:rFonts w:ascii="Arial" w:eastAsia="Arial" w:hAnsi="Arial" w:cs="Arial"/>
                <w:b/>
                <w:sz w:val="20"/>
              </w:rPr>
            </w:pPr>
            <w:r>
              <w:rPr>
                <w:rFonts w:ascii="Arial" w:eastAsia="Arial" w:hAnsi="Arial" w:cs="Arial"/>
                <w:b/>
                <w:sz w:val="20"/>
                <w:lang w:val="bg-BG"/>
              </w:rPr>
              <w:t xml:space="preserve">Насочен към / </w:t>
            </w:r>
            <w:proofErr w:type="spellStart"/>
            <w:r w:rsidR="00290426" w:rsidRPr="00101BFF">
              <w:rPr>
                <w:rFonts w:ascii="Arial" w:eastAsia="Arial" w:hAnsi="Arial" w:cs="Arial"/>
                <w:i/>
                <w:sz w:val="20"/>
              </w:rPr>
              <w:t>Licencing</w:t>
            </w:r>
            <w:proofErr w:type="spellEnd"/>
            <w:r w:rsidR="002C370F" w:rsidRPr="00101BFF">
              <w:rPr>
                <w:rFonts w:ascii="Arial" w:eastAsia="Arial" w:hAnsi="Arial" w:cs="Arial"/>
                <w:i/>
                <w:sz w:val="20"/>
              </w:rPr>
              <w:t xml:space="preserve"> Authority</w:t>
            </w:r>
            <w:r w:rsidRPr="00101BFF">
              <w:rPr>
                <w:rFonts w:ascii="Arial" w:eastAsia="Arial" w:hAnsi="Arial" w:cs="Arial"/>
                <w:i/>
                <w:sz w:val="20"/>
                <w:lang w:val="bg-BG"/>
              </w:rPr>
              <w:t xml:space="preserve"> </w:t>
            </w:r>
            <w:r w:rsidR="00A418E0" w:rsidRPr="00101BFF">
              <w:rPr>
                <w:rFonts w:ascii="Arial" w:eastAsia="Arial" w:hAnsi="Arial" w:cs="Arial"/>
                <w:i/>
                <w:sz w:val="20"/>
              </w:rPr>
              <w:t xml:space="preserve"> </w:t>
            </w:r>
            <w:r w:rsidR="002C370F" w:rsidRPr="00101BFF">
              <w:rPr>
                <w:rFonts w:ascii="Arial" w:eastAsia="Arial" w:hAnsi="Arial" w:cs="Arial"/>
                <w:i/>
                <w:sz w:val="20"/>
              </w:rPr>
              <w:t>Ref</w:t>
            </w:r>
            <w:r w:rsidR="00656664" w:rsidRPr="00101BFF">
              <w:rPr>
                <w:rFonts w:ascii="Arial" w:eastAsia="Arial" w:hAnsi="Arial" w:cs="Arial"/>
                <w:i/>
                <w:sz w:val="20"/>
              </w:rPr>
              <w:t>er</w:t>
            </w:r>
            <w:r w:rsidR="002C370F" w:rsidRPr="00101BFF">
              <w:rPr>
                <w:rFonts w:ascii="Arial" w:eastAsia="Arial" w:hAnsi="Arial" w:cs="Arial"/>
                <w:i/>
                <w:sz w:val="20"/>
              </w:rPr>
              <w:t>r</w:t>
            </w:r>
            <w:r w:rsidR="00656664" w:rsidRPr="00101BFF">
              <w:rPr>
                <w:rFonts w:ascii="Arial" w:eastAsia="Arial" w:hAnsi="Arial" w:cs="Arial"/>
                <w:i/>
                <w:sz w:val="20"/>
              </w:rPr>
              <w:t>ed</w:t>
            </w:r>
            <w:r w:rsidR="000955A9" w:rsidRPr="00101BFF">
              <w:rPr>
                <w:rFonts w:ascii="Arial" w:eastAsia="Arial" w:hAnsi="Arial" w:cs="Arial"/>
                <w:i/>
                <w:sz w:val="20"/>
              </w:rPr>
              <w:t xml:space="preserve"> </w:t>
            </w:r>
            <w:r w:rsidR="002C370F" w:rsidRPr="00101BFF">
              <w:rPr>
                <w:rFonts w:ascii="Arial" w:eastAsia="Arial" w:hAnsi="Arial" w:cs="Arial"/>
                <w:i/>
                <w:sz w:val="20"/>
              </w:rPr>
              <w:t>to</w:t>
            </w:r>
            <w:r w:rsidR="00656664" w:rsidRPr="000A7FC5">
              <w:rPr>
                <w:rFonts w:ascii="Arial" w:eastAsia="Arial" w:hAnsi="Arial" w:cs="Arial"/>
                <w:b/>
                <w:sz w:val="20"/>
              </w:rPr>
              <w:t>:</w:t>
            </w:r>
          </w:p>
        </w:tc>
      </w:tr>
      <w:tr w:rsidR="00656664" w:rsidRPr="000A7FC5" w:rsidTr="000A7FC5">
        <w:trPr>
          <w:trHeight w:hRule="exact" w:val="1075"/>
        </w:trPr>
        <w:tc>
          <w:tcPr>
            <w:tcW w:w="4571" w:type="dxa"/>
            <w:gridSpan w:val="2"/>
            <w:tcBorders>
              <w:top w:val="single" w:sz="4" w:space="0" w:color="000000"/>
              <w:left w:val="single" w:sz="4" w:space="0" w:color="000000"/>
              <w:bottom w:val="single" w:sz="4" w:space="0" w:color="000000"/>
              <w:right w:val="single" w:sz="4" w:space="0" w:color="000000"/>
            </w:tcBorders>
          </w:tcPr>
          <w:p w:rsidR="00656664" w:rsidRDefault="00656664" w:rsidP="00851236">
            <w:pPr>
              <w:spacing w:before="60" w:after="0" w:line="252" w:lineRule="exact"/>
              <w:ind w:left="102" w:right="-23"/>
              <w:rPr>
                <w:rFonts w:ascii="Arial" w:eastAsia="Arial" w:hAnsi="Arial" w:cs="Arial"/>
                <w:b/>
                <w:bCs/>
                <w:sz w:val="20"/>
              </w:rPr>
            </w:pPr>
            <w:r w:rsidRPr="000A7FC5">
              <w:rPr>
                <w:rFonts w:ascii="Arial" w:eastAsia="Arial" w:hAnsi="Arial" w:cs="Arial"/>
                <w:b/>
                <w:bCs/>
                <w:sz w:val="20"/>
              </w:rPr>
              <w:t>Applicant Name</w:t>
            </w:r>
          </w:p>
          <w:p w:rsidR="000B7690" w:rsidRDefault="00BD7114" w:rsidP="00851236">
            <w:pPr>
              <w:spacing w:before="60" w:after="0" w:line="252" w:lineRule="exact"/>
              <w:ind w:left="102" w:right="-23"/>
              <w:rPr>
                <w:rFonts w:ascii="Arial" w:eastAsia="Arial" w:hAnsi="Arial" w:cs="Arial"/>
                <w:sz w:val="20"/>
              </w:rPr>
            </w:pPr>
            <w:r>
              <w:rPr>
                <w:rFonts w:ascii="Arial" w:eastAsia="Arial" w:hAnsi="Arial" w:cs="Arial"/>
                <w:sz w:val="20"/>
              </w:rPr>
              <w:t>Family name</w:t>
            </w:r>
            <w:r w:rsidR="000B7690">
              <w:rPr>
                <w:rFonts w:ascii="Arial" w:eastAsia="Arial" w:hAnsi="Arial" w:cs="Arial"/>
                <w:sz w:val="20"/>
              </w:rPr>
              <w:t>:</w:t>
            </w:r>
          </w:p>
          <w:p w:rsidR="000B7690" w:rsidRPr="000A7FC5" w:rsidRDefault="000B7690" w:rsidP="00851236">
            <w:pPr>
              <w:spacing w:before="60" w:after="0" w:line="252" w:lineRule="exact"/>
              <w:ind w:left="102" w:right="-23"/>
              <w:rPr>
                <w:rFonts w:ascii="Arial" w:eastAsia="Arial" w:hAnsi="Arial" w:cs="Arial"/>
                <w:sz w:val="20"/>
              </w:rPr>
            </w:pPr>
            <w:r>
              <w:rPr>
                <w:rFonts w:ascii="Arial" w:eastAsia="Arial" w:hAnsi="Arial" w:cs="Arial"/>
                <w:sz w:val="20"/>
              </w:rPr>
              <w:t>Forenames:</w:t>
            </w:r>
          </w:p>
        </w:tc>
        <w:tc>
          <w:tcPr>
            <w:tcW w:w="5954" w:type="dxa"/>
            <w:gridSpan w:val="2"/>
            <w:tcBorders>
              <w:top w:val="single" w:sz="4" w:space="0" w:color="000000"/>
              <w:left w:val="single" w:sz="4" w:space="0" w:color="000000"/>
              <w:bottom w:val="single" w:sz="4" w:space="0" w:color="000000"/>
              <w:right w:val="single" w:sz="4" w:space="0" w:color="000000"/>
            </w:tcBorders>
          </w:tcPr>
          <w:p w:rsidR="00656664" w:rsidRPr="000A7FC5" w:rsidRDefault="00656664" w:rsidP="00854368">
            <w:pPr>
              <w:tabs>
                <w:tab w:val="left" w:pos="2980"/>
              </w:tabs>
              <w:spacing w:before="60" w:after="0" w:line="251" w:lineRule="exact"/>
              <w:ind w:right="-23"/>
              <w:rPr>
                <w:rFonts w:ascii="Arial" w:eastAsia="Arial" w:hAnsi="Arial" w:cs="Arial"/>
                <w:sz w:val="20"/>
              </w:rPr>
            </w:pPr>
            <w:r w:rsidRPr="000A7FC5">
              <w:rPr>
                <w:rFonts w:ascii="Arial" w:eastAsia="Arial" w:hAnsi="Arial" w:cs="Arial"/>
                <w:b/>
                <w:bCs/>
                <w:spacing w:val="-7"/>
                <w:sz w:val="20"/>
              </w:rPr>
              <w:t xml:space="preserve"> </w:t>
            </w:r>
            <w:r w:rsidRPr="000A7FC5">
              <w:rPr>
                <w:rFonts w:ascii="Arial" w:eastAsia="Arial" w:hAnsi="Arial" w:cs="Arial"/>
                <w:b/>
                <w:bCs/>
                <w:sz w:val="20"/>
              </w:rPr>
              <w:t>M</w:t>
            </w:r>
            <w:r w:rsidRPr="000A7FC5">
              <w:rPr>
                <w:rFonts w:ascii="Arial" w:eastAsia="Arial" w:hAnsi="Arial" w:cs="Arial"/>
                <w:b/>
                <w:bCs/>
                <w:spacing w:val="1"/>
                <w:sz w:val="20"/>
              </w:rPr>
              <w:t>e</w:t>
            </w:r>
            <w:r w:rsidRPr="000A7FC5">
              <w:rPr>
                <w:rFonts w:ascii="Arial" w:eastAsia="Arial" w:hAnsi="Arial" w:cs="Arial"/>
                <w:b/>
                <w:bCs/>
                <w:sz w:val="20"/>
              </w:rPr>
              <w:t>dical</w:t>
            </w:r>
            <w:r w:rsidRPr="000A7FC5">
              <w:rPr>
                <w:rFonts w:ascii="Arial" w:eastAsia="Arial" w:hAnsi="Arial" w:cs="Arial"/>
                <w:b/>
                <w:bCs/>
                <w:spacing w:val="-8"/>
                <w:sz w:val="20"/>
              </w:rPr>
              <w:t xml:space="preserve"> </w:t>
            </w:r>
            <w:r w:rsidRPr="000A7FC5">
              <w:rPr>
                <w:rFonts w:ascii="Arial" w:eastAsia="Arial" w:hAnsi="Arial" w:cs="Arial"/>
                <w:b/>
                <w:bCs/>
                <w:sz w:val="20"/>
              </w:rPr>
              <w:t>Class</w:t>
            </w:r>
            <w:r w:rsidRPr="000A7FC5">
              <w:rPr>
                <w:rFonts w:ascii="Arial" w:eastAsia="Arial" w:hAnsi="Arial" w:cs="Arial"/>
                <w:b/>
                <w:bCs/>
                <w:sz w:val="20"/>
              </w:rPr>
              <w:tab/>
            </w:r>
            <w:r w:rsidR="00A418E0">
              <w:rPr>
                <w:rFonts w:ascii="Arial" w:eastAsia="Arial" w:hAnsi="Arial" w:cs="Arial"/>
                <w:b/>
                <w:bCs/>
                <w:sz w:val="20"/>
              </w:rPr>
              <w:t xml:space="preserve"> </w:t>
            </w:r>
            <w:r w:rsidR="002C370F" w:rsidRPr="000A7FC5">
              <w:rPr>
                <w:rFonts w:ascii="Segoe UI Symbol" w:eastAsia="Arial" w:hAnsi="Segoe UI Symbol" w:cs="Segoe UI Symbol"/>
                <w:b/>
                <w:bCs/>
                <w:sz w:val="20"/>
              </w:rPr>
              <w:t>☐</w:t>
            </w:r>
            <w:r w:rsidR="002C370F" w:rsidRPr="000A7FC5">
              <w:rPr>
                <w:rFonts w:ascii="Arial" w:eastAsia="Arial" w:hAnsi="Arial" w:cs="Arial"/>
                <w:b/>
                <w:bCs/>
                <w:sz w:val="20"/>
              </w:rPr>
              <w:t xml:space="preserve"> </w:t>
            </w:r>
            <w:r w:rsidRPr="000A7FC5">
              <w:rPr>
                <w:rFonts w:ascii="Arial" w:eastAsia="Arial" w:hAnsi="Arial" w:cs="Arial"/>
                <w:sz w:val="20"/>
              </w:rPr>
              <w:t>1</w:t>
            </w:r>
            <w:r w:rsidRPr="000A7FC5">
              <w:rPr>
                <w:rFonts w:ascii="Arial" w:eastAsia="Arial" w:hAnsi="Arial" w:cs="Arial"/>
                <w:spacing w:val="60"/>
                <w:sz w:val="20"/>
              </w:rPr>
              <w:t xml:space="preserve"> </w:t>
            </w:r>
            <w:r w:rsidR="00E2439C" w:rsidRPr="000A7FC5">
              <w:rPr>
                <w:rFonts w:ascii="Segoe UI Symbol" w:eastAsia="Arial" w:hAnsi="Segoe UI Symbol" w:cs="Segoe UI Symbol"/>
                <w:sz w:val="20"/>
              </w:rPr>
              <w:t>☐</w:t>
            </w:r>
            <w:r w:rsidR="00E2439C" w:rsidRPr="000A7FC5">
              <w:rPr>
                <w:rFonts w:ascii="Arial" w:eastAsia="Arial" w:hAnsi="Arial" w:cs="Arial"/>
                <w:sz w:val="20"/>
              </w:rPr>
              <w:t xml:space="preserve"> </w:t>
            </w:r>
            <w:r w:rsidRPr="000A7FC5">
              <w:rPr>
                <w:rFonts w:ascii="Arial" w:eastAsia="Arial" w:hAnsi="Arial" w:cs="Arial"/>
                <w:sz w:val="20"/>
              </w:rPr>
              <w:t>2</w:t>
            </w:r>
            <w:r w:rsidR="00851236">
              <w:rPr>
                <w:rFonts w:ascii="Arial" w:eastAsia="Arial" w:hAnsi="Arial" w:cs="Arial"/>
                <w:sz w:val="20"/>
              </w:rPr>
              <w:t xml:space="preserve"> </w:t>
            </w:r>
            <w:r w:rsidR="00E2439C" w:rsidRPr="000A7FC5">
              <w:rPr>
                <w:rFonts w:ascii="Segoe UI Symbol" w:eastAsia="Arial" w:hAnsi="Segoe UI Symbol" w:cs="Segoe UI Symbol"/>
                <w:sz w:val="20"/>
              </w:rPr>
              <w:t>☐</w:t>
            </w:r>
            <w:r w:rsidR="00E2439C" w:rsidRPr="000A7FC5">
              <w:rPr>
                <w:rFonts w:ascii="Arial" w:eastAsia="Arial" w:hAnsi="Arial" w:cs="Arial"/>
                <w:sz w:val="20"/>
              </w:rPr>
              <w:t xml:space="preserve"> </w:t>
            </w:r>
            <w:r w:rsidRPr="000A7FC5">
              <w:rPr>
                <w:rFonts w:ascii="Arial" w:eastAsia="Arial" w:hAnsi="Arial" w:cs="Arial"/>
                <w:sz w:val="20"/>
              </w:rPr>
              <w:t>3</w:t>
            </w:r>
            <w:r w:rsidRPr="000A7FC5">
              <w:rPr>
                <w:rFonts w:ascii="Arial" w:eastAsia="Arial" w:hAnsi="Arial" w:cs="Arial"/>
                <w:spacing w:val="60"/>
                <w:sz w:val="20"/>
              </w:rPr>
              <w:t xml:space="preserve"> </w:t>
            </w:r>
            <w:r w:rsidR="00E2439C" w:rsidRPr="000A7FC5">
              <w:rPr>
                <w:rFonts w:ascii="Segoe UI Symbol" w:eastAsia="Arial" w:hAnsi="Segoe UI Symbol" w:cs="Segoe UI Symbol"/>
                <w:sz w:val="20"/>
              </w:rPr>
              <w:t>☐</w:t>
            </w:r>
            <w:r w:rsidR="00E2439C" w:rsidRPr="000A7FC5">
              <w:rPr>
                <w:rFonts w:ascii="Arial" w:eastAsia="Arial" w:hAnsi="Arial" w:cs="Arial"/>
                <w:sz w:val="20"/>
              </w:rPr>
              <w:t xml:space="preserve"> </w:t>
            </w:r>
            <w:r w:rsidRPr="000A7FC5">
              <w:rPr>
                <w:rFonts w:ascii="Arial" w:eastAsia="Arial" w:hAnsi="Arial" w:cs="Arial"/>
                <w:sz w:val="20"/>
              </w:rPr>
              <w:t>LAPL</w:t>
            </w:r>
          </w:p>
          <w:p w:rsidR="00656664" w:rsidRPr="000A7FC5" w:rsidRDefault="00861A19" w:rsidP="000A7FC5">
            <w:pPr>
              <w:tabs>
                <w:tab w:val="left" w:pos="2980"/>
              </w:tabs>
              <w:spacing w:before="60" w:after="60" w:line="251" w:lineRule="exact"/>
              <w:ind w:left="102" w:right="-23"/>
              <w:rPr>
                <w:rFonts w:ascii="Arial" w:eastAsia="Arial" w:hAnsi="Arial" w:cs="Arial"/>
                <w:sz w:val="20"/>
              </w:rPr>
            </w:pPr>
            <w:r w:rsidRPr="000A7FC5">
              <w:rPr>
                <w:rFonts w:ascii="Segoe UI Symbol" w:eastAsia="Arial" w:hAnsi="Segoe UI Symbol" w:cs="Segoe UI Symbol"/>
                <w:b/>
                <w:bCs/>
                <w:sz w:val="20"/>
              </w:rPr>
              <w:t>☐</w:t>
            </w:r>
            <w:r w:rsidR="00851236">
              <w:rPr>
                <w:rFonts w:ascii="Segoe UI Symbol" w:eastAsia="Arial" w:hAnsi="Segoe UI Symbol" w:cs="Segoe UI Symbol"/>
                <w:b/>
                <w:bCs/>
                <w:sz w:val="20"/>
              </w:rPr>
              <w:t xml:space="preserve"> </w:t>
            </w:r>
            <w:r w:rsidRPr="000A7FC5">
              <w:rPr>
                <w:rFonts w:ascii="Arial" w:eastAsia="Arial" w:hAnsi="Arial" w:cs="Arial"/>
                <w:sz w:val="20"/>
              </w:rPr>
              <w:t>Initial / Revalidation / Renewal</w:t>
            </w:r>
          </w:p>
          <w:p w:rsidR="00656664" w:rsidRPr="000A7FC5" w:rsidRDefault="00E2439C" w:rsidP="000A7FC5">
            <w:pPr>
              <w:tabs>
                <w:tab w:val="left" w:pos="2980"/>
              </w:tabs>
              <w:spacing w:before="60" w:after="60" w:line="251" w:lineRule="exact"/>
              <w:ind w:left="102" w:right="-23"/>
              <w:rPr>
                <w:rFonts w:ascii="Arial" w:eastAsia="Arial" w:hAnsi="Arial" w:cs="Arial"/>
                <w:b/>
                <w:bCs/>
                <w:sz w:val="20"/>
              </w:rPr>
            </w:pPr>
            <w:r w:rsidRPr="000A7FC5">
              <w:rPr>
                <w:rFonts w:ascii="Segoe UI Symbol" w:eastAsia="Arial" w:hAnsi="Segoe UI Symbol" w:cs="Segoe UI Symbol"/>
                <w:b/>
                <w:bCs/>
                <w:sz w:val="20"/>
              </w:rPr>
              <w:t>☐</w:t>
            </w:r>
            <w:r w:rsidR="00861A19" w:rsidRPr="000A7FC5">
              <w:rPr>
                <w:rFonts w:ascii="Arial" w:eastAsia="Arial" w:hAnsi="Arial" w:cs="Arial"/>
                <w:b/>
                <w:bCs/>
                <w:sz w:val="20"/>
              </w:rPr>
              <w:t xml:space="preserve"> </w:t>
            </w:r>
            <w:r w:rsidR="00656664" w:rsidRPr="000A7FC5">
              <w:rPr>
                <w:rFonts w:ascii="Arial" w:eastAsia="Arial" w:hAnsi="Arial" w:cs="Arial"/>
                <w:bCs/>
                <w:sz w:val="20"/>
              </w:rPr>
              <w:t>Interim Assessment</w:t>
            </w:r>
          </w:p>
        </w:tc>
      </w:tr>
      <w:tr w:rsidR="00656664" w:rsidRPr="000A7FC5" w:rsidTr="000A7FC5">
        <w:trPr>
          <w:trHeight w:hRule="exact" w:val="708"/>
        </w:trPr>
        <w:tc>
          <w:tcPr>
            <w:tcW w:w="4571" w:type="dxa"/>
            <w:gridSpan w:val="2"/>
            <w:tcBorders>
              <w:top w:val="single" w:sz="4" w:space="0" w:color="000000"/>
              <w:left w:val="single" w:sz="4" w:space="0" w:color="000000"/>
              <w:bottom w:val="single" w:sz="4" w:space="0" w:color="000000"/>
              <w:right w:val="single" w:sz="4" w:space="0" w:color="000000"/>
            </w:tcBorders>
          </w:tcPr>
          <w:p w:rsidR="00656664" w:rsidRPr="000A7FC5" w:rsidRDefault="00567721" w:rsidP="00567721">
            <w:pPr>
              <w:spacing w:before="60" w:after="0" w:line="251" w:lineRule="exact"/>
              <w:ind w:left="102" w:right="-23"/>
              <w:rPr>
                <w:rFonts w:ascii="Arial" w:eastAsia="Arial" w:hAnsi="Arial" w:cs="Arial"/>
                <w:sz w:val="20"/>
              </w:rPr>
            </w:pPr>
            <w:r>
              <w:rPr>
                <w:rFonts w:ascii="Arial" w:eastAsia="Arial" w:hAnsi="Arial" w:cs="Arial"/>
                <w:b/>
                <w:bCs/>
                <w:sz w:val="20"/>
                <w:lang w:val="bg-BG"/>
              </w:rPr>
              <w:t xml:space="preserve">Дата на раждане / </w:t>
            </w:r>
            <w:r w:rsidR="00656664" w:rsidRPr="00567721">
              <w:rPr>
                <w:rFonts w:ascii="Arial" w:eastAsia="Arial" w:hAnsi="Arial" w:cs="Arial"/>
                <w:bCs/>
                <w:i/>
                <w:sz w:val="20"/>
              </w:rPr>
              <w:t>Date of Birth</w:t>
            </w:r>
            <w:r w:rsidR="00656664" w:rsidRPr="000A7FC5">
              <w:rPr>
                <w:rFonts w:ascii="Arial" w:eastAsia="Arial" w:hAnsi="Arial" w:cs="Arial"/>
                <w:b/>
                <w:bCs/>
                <w:sz w:val="20"/>
              </w:rPr>
              <w:t>:</w:t>
            </w:r>
          </w:p>
        </w:tc>
        <w:tc>
          <w:tcPr>
            <w:tcW w:w="5954" w:type="dxa"/>
            <w:gridSpan w:val="2"/>
            <w:tcBorders>
              <w:top w:val="single" w:sz="4" w:space="0" w:color="000000"/>
              <w:left w:val="single" w:sz="4" w:space="0" w:color="000000"/>
              <w:bottom w:val="single" w:sz="4" w:space="0" w:color="000000"/>
              <w:right w:val="single" w:sz="4" w:space="0" w:color="000000"/>
            </w:tcBorders>
          </w:tcPr>
          <w:p w:rsidR="007600E7" w:rsidRPr="000A7FC5" w:rsidRDefault="00567721" w:rsidP="00851236">
            <w:pPr>
              <w:tabs>
                <w:tab w:val="left" w:pos="2980"/>
              </w:tabs>
              <w:spacing w:before="60" w:after="0" w:line="250" w:lineRule="exact"/>
              <w:ind w:left="102" w:right="-23"/>
              <w:rPr>
                <w:rFonts w:ascii="Arial" w:eastAsia="Arial" w:hAnsi="Arial" w:cs="Arial"/>
                <w:b/>
                <w:bCs/>
                <w:sz w:val="20"/>
              </w:rPr>
            </w:pPr>
            <w:r>
              <w:rPr>
                <w:rFonts w:ascii="Arial" w:eastAsia="Arial" w:hAnsi="Arial" w:cs="Arial"/>
                <w:b/>
                <w:bCs/>
                <w:sz w:val="20"/>
                <w:lang w:val="bg-BG"/>
              </w:rPr>
              <w:t xml:space="preserve">Годност / </w:t>
            </w:r>
            <w:r w:rsidR="00656664" w:rsidRPr="00567721">
              <w:rPr>
                <w:rFonts w:ascii="Arial" w:eastAsia="Arial" w:hAnsi="Arial" w:cs="Arial"/>
                <w:bCs/>
                <w:i/>
                <w:sz w:val="20"/>
              </w:rPr>
              <w:t>Current St</w:t>
            </w:r>
            <w:r w:rsidR="00656664" w:rsidRPr="00567721">
              <w:rPr>
                <w:rFonts w:ascii="Arial" w:eastAsia="Arial" w:hAnsi="Arial" w:cs="Arial"/>
                <w:bCs/>
                <w:i/>
                <w:spacing w:val="1"/>
                <w:sz w:val="20"/>
              </w:rPr>
              <w:t>a</w:t>
            </w:r>
            <w:r w:rsidR="00656664" w:rsidRPr="00567721">
              <w:rPr>
                <w:rFonts w:ascii="Arial" w:eastAsia="Arial" w:hAnsi="Arial" w:cs="Arial"/>
                <w:bCs/>
                <w:i/>
                <w:sz w:val="20"/>
              </w:rPr>
              <w:t>tus</w:t>
            </w:r>
            <w:r w:rsidR="00656664" w:rsidRPr="000A7FC5">
              <w:rPr>
                <w:rFonts w:ascii="Arial" w:eastAsia="Arial" w:hAnsi="Arial" w:cs="Arial"/>
                <w:b/>
                <w:bCs/>
                <w:sz w:val="20"/>
              </w:rPr>
              <w:t xml:space="preserve">: </w:t>
            </w:r>
            <w:r w:rsidR="00656664" w:rsidRPr="000A7FC5">
              <w:rPr>
                <w:rFonts w:ascii="Arial" w:eastAsia="Arial" w:hAnsi="Arial" w:cs="Arial"/>
                <w:b/>
                <w:bCs/>
                <w:sz w:val="20"/>
              </w:rPr>
              <w:tab/>
            </w:r>
          </w:p>
          <w:p w:rsidR="00656664" w:rsidRPr="000A7FC5" w:rsidRDefault="007600E7" w:rsidP="000A7FC5">
            <w:pPr>
              <w:tabs>
                <w:tab w:val="left" w:pos="2980"/>
              </w:tabs>
              <w:spacing w:before="60" w:after="60" w:line="250" w:lineRule="exact"/>
              <w:ind w:left="102" w:right="-23"/>
              <w:rPr>
                <w:rFonts w:ascii="Arial" w:eastAsia="Arial" w:hAnsi="Arial" w:cs="Arial"/>
                <w:sz w:val="20"/>
              </w:rPr>
            </w:pPr>
            <w:r w:rsidRPr="000A7FC5">
              <w:rPr>
                <w:rFonts w:ascii="MS Gothic" w:eastAsia="MS Gothic" w:hAnsi="MS Gothic" w:cs="MS Gothic"/>
                <w:w w:val="99"/>
                <w:sz w:val="20"/>
              </w:rPr>
              <w:t>☐</w:t>
            </w:r>
            <w:r w:rsidR="00851236">
              <w:rPr>
                <w:rFonts w:ascii="MS Gothic" w:eastAsia="MS Gothic" w:hAnsi="MS Gothic" w:cs="MS Gothic"/>
                <w:w w:val="99"/>
                <w:sz w:val="20"/>
              </w:rPr>
              <w:t xml:space="preserve"> </w:t>
            </w:r>
            <w:r w:rsidR="00656664" w:rsidRPr="000A7FC5">
              <w:rPr>
                <w:rFonts w:ascii="Arial" w:eastAsia="Arial" w:hAnsi="Arial" w:cs="Arial"/>
                <w:sz w:val="20"/>
              </w:rPr>
              <w:t>Fit</w:t>
            </w:r>
            <w:r w:rsidR="00656664" w:rsidRPr="000A7FC5">
              <w:rPr>
                <w:rFonts w:ascii="Arial" w:eastAsia="Arial" w:hAnsi="Arial" w:cs="Arial"/>
                <w:spacing w:val="59"/>
                <w:sz w:val="20"/>
              </w:rPr>
              <w:t xml:space="preserve"> </w:t>
            </w:r>
            <w:r w:rsidRPr="000A7FC5">
              <w:rPr>
                <w:rFonts w:ascii="MS Gothic" w:eastAsia="MS Gothic" w:hAnsi="MS Gothic" w:cs="MS Gothic"/>
                <w:w w:val="99"/>
                <w:sz w:val="20"/>
              </w:rPr>
              <w:t>☐</w:t>
            </w:r>
            <w:r w:rsidR="00851236">
              <w:rPr>
                <w:rFonts w:ascii="MS Gothic" w:eastAsia="MS Gothic" w:hAnsi="MS Gothic" w:cs="MS Gothic"/>
                <w:w w:val="99"/>
                <w:sz w:val="20"/>
              </w:rPr>
              <w:t xml:space="preserve"> </w:t>
            </w:r>
            <w:r w:rsidR="00656664" w:rsidRPr="000A7FC5">
              <w:rPr>
                <w:rFonts w:ascii="Arial" w:eastAsia="Arial" w:hAnsi="Arial" w:cs="Arial"/>
                <w:sz w:val="20"/>
              </w:rPr>
              <w:t>Unfit</w:t>
            </w:r>
            <w:r w:rsidR="00656664" w:rsidRPr="000A7FC5">
              <w:rPr>
                <w:rFonts w:ascii="Arial" w:eastAsia="Arial" w:hAnsi="Arial" w:cs="Arial"/>
                <w:spacing w:val="60"/>
                <w:sz w:val="20"/>
              </w:rPr>
              <w:t xml:space="preserve"> </w:t>
            </w:r>
          </w:p>
          <w:p w:rsidR="007600E7" w:rsidRPr="000A7FC5" w:rsidRDefault="007600E7" w:rsidP="00656664">
            <w:pPr>
              <w:tabs>
                <w:tab w:val="left" w:pos="2980"/>
              </w:tabs>
              <w:spacing w:after="0" w:line="250" w:lineRule="exact"/>
              <w:ind w:left="102" w:right="-20"/>
              <w:rPr>
                <w:rFonts w:ascii="Arial" w:eastAsia="Arial" w:hAnsi="Arial" w:cs="Arial"/>
                <w:sz w:val="20"/>
              </w:rPr>
            </w:pPr>
          </w:p>
          <w:p w:rsidR="007600E7" w:rsidRPr="000A7FC5" w:rsidRDefault="007600E7" w:rsidP="00656664">
            <w:pPr>
              <w:tabs>
                <w:tab w:val="left" w:pos="2980"/>
              </w:tabs>
              <w:spacing w:after="0" w:line="250" w:lineRule="exact"/>
              <w:ind w:left="102" w:right="-20"/>
              <w:rPr>
                <w:rFonts w:ascii="Arial" w:eastAsia="Arial" w:hAnsi="Arial" w:cs="Arial"/>
                <w:sz w:val="20"/>
              </w:rPr>
            </w:pPr>
          </w:p>
        </w:tc>
      </w:tr>
      <w:tr w:rsidR="00656664" w:rsidRPr="000A7FC5" w:rsidTr="003C2580">
        <w:trPr>
          <w:trHeight w:val="4890"/>
        </w:trPr>
        <w:tc>
          <w:tcPr>
            <w:tcW w:w="4571" w:type="dxa"/>
            <w:gridSpan w:val="2"/>
            <w:tcBorders>
              <w:top w:val="single" w:sz="4" w:space="0" w:color="000000"/>
              <w:left w:val="single" w:sz="4" w:space="0" w:color="000000"/>
              <w:right w:val="single" w:sz="4" w:space="0" w:color="000000"/>
            </w:tcBorders>
          </w:tcPr>
          <w:p w:rsidR="000955A9" w:rsidRPr="000A7FC5" w:rsidRDefault="00567721" w:rsidP="00851236">
            <w:pPr>
              <w:spacing w:before="60" w:after="0" w:line="252" w:lineRule="exact"/>
              <w:ind w:left="102" w:right="-23"/>
              <w:rPr>
                <w:rFonts w:ascii="Arial" w:eastAsia="Arial" w:hAnsi="Arial" w:cs="Arial"/>
                <w:b/>
                <w:bCs/>
                <w:sz w:val="20"/>
              </w:rPr>
            </w:pPr>
            <w:r>
              <w:rPr>
                <w:rFonts w:ascii="Arial" w:eastAsia="Arial" w:hAnsi="Arial" w:cs="Arial"/>
                <w:b/>
                <w:bCs/>
                <w:sz w:val="20"/>
                <w:lang w:val="bg-BG"/>
              </w:rPr>
              <w:t xml:space="preserve">Основание / </w:t>
            </w:r>
            <w:r w:rsidR="000955A9" w:rsidRPr="00567721">
              <w:rPr>
                <w:rFonts w:ascii="Arial" w:eastAsia="Arial" w:hAnsi="Arial" w:cs="Arial"/>
                <w:bCs/>
                <w:i/>
                <w:sz w:val="20"/>
              </w:rPr>
              <w:t xml:space="preserve">Applicable </w:t>
            </w:r>
            <w:r>
              <w:rPr>
                <w:rFonts w:ascii="Arial" w:eastAsia="Arial" w:hAnsi="Arial" w:cs="Arial"/>
                <w:bCs/>
                <w:i/>
                <w:sz w:val="20"/>
              </w:rPr>
              <w:t xml:space="preserve">EU </w:t>
            </w:r>
            <w:r>
              <w:rPr>
                <w:rFonts w:ascii="Arial" w:eastAsia="Arial" w:hAnsi="Arial" w:cs="Arial"/>
                <w:bCs/>
                <w:i/>
                <w:sz w:val="20"/>
                <w:lang w:val="bg-BG"/>
              </w:rPr>
              <w:t xml:space="preserve"> </w:t>
            </w:r>
            <w:r w:rsidR="000955A9" w:rsidRPr="00567721">
              <w:rPr>
                <w:rFonts w:ascii="Arial" w:eastAsia="Arial" w:hAnsi="Arial" w:cs="Arial"/>
                <w:bCs/>
                <w:i/>
                <w:sz w:val="20"/>
              </w:rPr>
              <w:t>Reg</w:t>
            </w:r>
            <w:r>
              <w:rPr>
                <w:rFonts w:ascii="Arial" w:eastAsia="Arial" w:hAnsi="Arial" w:cs="Arial"/>
                <w:bCs/>
                <w:i/>
                <w:sz w:val="20"/>
              </w:rPr>
              <w:t>.</w:t>
            </w:r>
            <w:r w:rsidR="007600E7" w:rsidRPr="00567721">
              <w:rPr>
                <w:rFonts w:ascii="Arial" w:eastAsia="Arial" w:hAnsi="Arial" w:cs="Arial"/>
                <w:bCs/>
                <w:i/>
                <w:sz w:val="20"/>
              </w:rPr>
              <w:t xml:space="preserve"> and paragraph</w:t>
            </w:r>
            <w:r w:rsidR="000955A9" w:rsidRPr="000A7FC5">
              <w:rPr>
                <w:rFonts w:ascii="Arial" w:eastAsia="Arial" w:hAnsi="Arial" w:cs="Arial"/>
                <w:b/>
                <w:bCs/>
                <w:sz w:val="20"/>
              </w:rPr>
              <w:t>:</w:t>
            </w:r>
          </w:p>
          <w:p w:rsidR="000955A9" w:rsidRPr="000A7FC5" w:rsidRDefault="000955A9" w:rsidP="000955A9">
            <w:pPr>
              <w:spacing w:after="0" w:line="252" w:lineRule="exact"/>
              <w:ind w:right="-20"/>
              <w:rPr>
                <w:rFonts w:ascii="Arial" w:eastAsia="Arial" w:hAnsi="Arial" w:cs="Arial"/>
                <w:b/>
                <w:bCs/>
                <w:sz w:val="20"/>
              </w:rPr>
            </w:pPr>
          </w:p>
          <w:p w:rsidR="004E6912" w:rsidRPr="000A7FC5" w:rsidRDefault="007600E7" w:rsidP="000955A9">
            <w:pPr>
              <w:spacing w:after="0" w:line="252" w:lineRule="exact"/>
              <w:ind w:right="-20"/>
              <w:rPr>
                <w:rFonts w:ascii="Arial" w:eastAsia="Arial" w:hAnsi="Arial" w:cs="Arial"/>
                <w:b/>
                <w:bCs/>
                <w:sz w:val="20"/>
              </w:rPr>
            </w:pPr>
            <w:r w:rsidRPr="000A7FC5">
              <w:rPr>
                <w:noProof/>
                <w:szCs w:val="24"/>
                <w:lang w:val="bg-BG" w:eastAsia="bg-BG"/>
              </w:rPr>
              <mc:AlternateContent>
                <mc:Choice Requires="wps">
                  <w:drawing>
                    <wp:anchor distT="0" distB="0" distL="114300" distR="114300" simplePos="0" relativeHeight="251659264" behindDoc="0" locked="0" layoutInCell="1" allowOverlap="1">
                      <wp:simplePos x="0" y="0"/>
                      <wp:positionH relativeFrom="column">
                        <wp:posOffset>-2444</wp:posOffset>
                      </wp:positionH>
                      <wp:positionV relativeFrom="paragraph">
                        <wp:posOffset>70896</wp:posOffset>
                      </wp:positionV>
                      <wp:extent cx="2889197" cy="7684"/>
                      <wp:effectExtent l="0" t="0" r="26035" b="30480"/>
                      <wp:wrapNone/>
                      <wp:docPr id="2" name="Straight Connector 2"/>
                      <wp:cNvGraphicFramePr/>
                      <a:graphic xmlns:a="http://schemas.openxmlformats.org/drawingml/2006/main">
                        <a:graphicData uri="http://schemas.microsoft.com/office/word/2010/wordprocessingShape">
                          <wps:wsp>
                            <wps:cNvCnPr/>
                            <wps:spPr>
                              <a:xfrm>
                                <a:off x="0" y="0"/>
                                <a:ext cx="2889197"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F88E0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6pt" to="227.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" strokecolor="#4579b8 [3044]"/>
                  </w:pict>
                </mc:Fallback>
              </mc:AlternateContent>
            </w:r>
          </w:p>
          <w:p w:rsidR="00656664" w:rsidRPr="00567721" w:rsidRDefault="00567721" w:rsidP="00656664">
            <w:pPr>
              <w:spacing w:after="0" w:line="252" w:lineRule="exact"/>
              <w:ind w:left="102" w:right="-20"/>
              <w:rPr>
                <w:rFonts w:ascii="Arial" w:eastAsia="Arial" w:hAnsi="Arial" w:cs="Arial"/>
                <w:i/>
                <w:sz w:val="20"/>
              </w:rPr>
            </w:pPr>
            <w:r>
              <w:rPr>
                <w:rFonts w:ascii="Arial" w:eastAsia="Arial" w:hAnsi="Arial" w:cs="Arial"/>
                <w:b/>
                <w:bCs/>
                <w:sz w:val="20"/>
                <w:lang w:val="bg-BG"/>
              </w:rPr>
              <w:t xml:space="preserve">Оценката изисква / </w:t>
            </w:r>
            <w:r w:rsidR="00656664" w:rsidRPr="00567721">
              <w:rPr>
                <w:rFonts w:ascii="Arial" w:eastAsia="Arial" w:hAnsi="Arial" w:cs="Arial"/>
                <w:bCs/>
                <w:i/>
                <w:sz w:val="20"/>
              </w:rPr>
              <w:t>Assessment</w:t>
            </w:r>
            <w:r w:rsidR="00656664" w:rsidRPr="00567721">
              <w:rPr>
                <w:rFonts w:ascii="Arial" w:eastAsia="Arial" w:hAnsi="Arial" w:cs="Arial"/>
                <w:bCs/>
                <w:i/>
                <w:spacing w:val="-13"/>
                <w:sz w:val="20"/>
              </w:rPr>
              <w:t xml:space="preserve"> </w:t>
            </w:r>
            <w:r w:rsidR="00656664" w:rsidRPr="00567721">
              <w:rPr>
                <w:rFonts w:ascii="Arial" w:eastAsia="Arial" w:hAnsi="Arial" w:cs="Arial"/>
                <w:bCs/>
                <w:i/>
                <w:sz w:val="20"/>
              </w:rPr>
              <w:t>Required (</w:t>
            </w:r>
            <w:r>
              <w:rPr>
                <w:rFonts w:ascii="Arial" w:eastAsia="Arial" w:hAnsi="Arial" w:cs="Arial"/>
                <w:bCs/>
                <w:i/>
                <w:sz w:val="20"/>
                <w:lang w:val="bg-BG"/>
              </w:rPr>
              <w:t xml:space="preserve">отбележете само едно / </w:t>
            </w:r>
            <w:r w:rsidR="00656664" w:rsidRPr="00567721">
              <w:rPr>
                <w:rFonts w:ascii="Arial" w:eastAsia="Arial" w:hAnsi="Arial" w:cs="Arial"/>
                <w:bCs/>
                <w:i/>
                <w:sz w:val="20"/>
              </w:rPr>
              <w:t>please tick one):</w:t>
            </w:r>
          </w:p>
          <w:p w:rsidR="00656664" w:rsidRPr="000A7FC5" w:rsidRDefault="00656664" w:rsidP="00656664">
            <w:pPr>
              <w:spacing w:before="6" w:after="0" w:line="200" w:lineRule="exact"/>
              <w:rPr>
                <w:sz w:val="18"/>
                <w:szCs w:val="20"/>
              </w:rPr>
            </w:pPr>
          </w:p>
          <w:p w:rsidR="00A752EA" w:rsidRDefault="00656664" w:rsidP="00A418E0">
            <w:pPr>
              <w:spacing w:after="0" w:line="240" w:lineRule="auto"/>
              <w:ind w:left="556" w:right="471" w:hanging="284"/>
              <w:jc w:val="both"/>
              <w:rPr>
                <w:rFonts w:ascii="Arial" w:eastAsia="Arial" w:hAnsi="Arial" w:cs="Arial"/>
                <w:spacing w:val="-3"/>
                <w:sz w:val="20"/>
              </w:rPr>
            </w:pPr>
            <w:r w:rsidRPr="000A7FC5">
              <w:rPr>
                <w:rFonts w:ascii="MS Gothic" w:eastAsia="MS Gothic" w:hAnsi="MS Gothic" w:cs="MS Gothic"/>
                <w:w w:val="99"/>
                <w:sz w:val="20"/>
              </w:rPr>
              <w:t>☐</w:t>
            </w:r>
            <w:r w:rsidRPr="000A7FC5">
              <w:rPr>
                <w:rFonts w:ascii="MS Gothic" w:eastAsia="MS Gothic" w:hAnsi="MS Gothic" w:cs="MS Gothic"/>
                <w:spacing w:val="-48"/>
                <w:sz w:val="20"/>
              </w:rPr>
              <w:t xml:space="preserve"> </w:t>
            </w:r>
            <w:r w:rsidR="00A752EA">
              <w:rPr>
                <w:rFonts w:ascii="Arial" w:eastAsia="Arial" w:hAnsi="Arial" w:cs="Arial"/>
                <w:spacing w:val="-3"/>
                <w:sz w:val="20"/>
                <w:lang w:val="bg-BG"/>
              </w:rPr>
              <w:t>Налагане</w:t>
            </w:r>
            <w:r w:rsidR="00A752EA">
              <w:rPr>
                <w:rFonts w:ascii="Arial" w:eastAsia="Arial" w:hAnsi="Arial" w:cs="Arial"/>
                <w:spacing w:val="-3"/>
                <w:sz w:val="20"/>
              </w:rPr>
              <w:t xml:space="preserve"> / </w:t>
            </w:r>
            <w:r w:rsidR="00A752EA">
              <w:rPr>
                <w:rFonts w:ascii="Arial" w:eastAsia="Arial" w:hAnsi="Arial" w:cs="Arial"/>
                <w:spacing w:val="-3"/>
                <w:sz w:val="20"/>
                <w:lang w:val="bg-BG"/>
              </w:rPr>
              <w:t xml:space="preserve">снемане </w:t>
            </w:r>
            <w:r w:rsidR="00A752EA">
              <w:rPr>
                <w:rFonts w:ascii="Arial" w:eastAsia="Arial" w:hAnsi="Arial" w:cs="Arial"/>
                <w:spacing w:val="-3"/>
                <w:sz w:val="20"/>
              </w:rPr>
              <w:t xml:space="preserve">OML </w:t>
            </w:r>
            <w:r w:rsidR="00A752EA">
              <w:rPr>
                <w:rFonts w:ascii="Arial" w:eastAsia="Arial" w:hAnsi="Arial" w:cs="Arial"/>
                <w:spacing w:val="-3"/>
                <w:sz w:val="20"/>
                <w:lang w:val="bg-BG"/>
              </w:rPr>
              <w:t xml:space="preserve">от </w:t>
            </w:r>
            <w:r w:rsidR="00A752EA">
              <w:rPr>
                <w:rFonts w:ascii="Arial" w:eastAsia="Arial" w:hAnsi="Arial" w:cs="Arial"/>
                <w:spacing w:val="-3"/>
                <w:sz w:val="20"/>
              </w:rPr>
              <w:t>AMS /</w:t>
            </w:r>
          </w:p>
          <w:p w:rsidR="00656664" w:rsidRPr="000A7FC5" w:rsidRDefault="00A752EA" w:rsidP="00A418E0">
            <w:pPr>
              <w:spacing w:after="0" w:line="240" w:lineRule="auto"/>
              <w:ind w:left="556" w:right="471" w:hanging="284"/>
              <w:jc w:val="both"/>
              <w:rPr>
                <w:rFonts w:ascii="Arial" w:eastAsia="Arial" w:hAnsi="Arial" w:cs="Arial"/>
                <w:sz w:val="20"/>
              </w:rPr>
            </w:pPr>
            <w:r>
              <w:rPr>
                <w:rFonts w:ascii="Arial" w:eastAsia="Arial" w:hAnsi="Arial" w:cs="Arial"/>
                <w:spacing w:val="-3"/>
                <w:sz w:val="20"/>
              </w:rPr>
              <w:t xml:space="preserve">    </w:t>
            </w:r>
            <w:r>
              <w:t xml:space="preserve"> </w:t>
            </w:r>
            <w:r w:rsidRPr="00A752EA">
              <w:rPr>
                <w:rFonts w:ascii="Arial" w:eastAsia="Arial" w:hAnsi="Arial" w:cs="Arial"/>
                <w:i/>
                <w:spacing w:val="-3"/>
                <w:sz w:val="16"/>
                <w:szCs w:val="16"/>
              </w:rPr>
              <w:t xml:space="preserve">Class 1/3 </w:t>
            </w:r>
            <w:r w:rsidR="00656664" w:rsidRPr="00A752EA">
              <w:rPr>
                <w:rFonts w:ascii="Arial" w:eastAsia="Arial" w:hAnsi="Arial" w:cs="Arial"/>
                <w:i/>
                <w:sz w:val="16"/>
                <w:szCs w:val="16"/>
              </w:rPr>
              <w:t>Fitn</w:t>
            </w:r>
            <w:r w:rsidR="00656664" w:rsidRPr="00A752EA">
              <w:rPr>
                <w:rFonts w:ascii="Arial" w:eastAsia="Arial" w:hAnsi="Arial" w:cs="Arial"/>
                <w:i/>
                <w:spacing w:val="-1"/>
                <w:sz w:val="16"/>
                <w:szCs w:val="16"/>
              </w:rPr>
              <w:t>e</w:t>
            </w:r>
            <w:r w:rsidR="00656664" w:rsidRPr="00A752EA">
              <w:rPr>
                <w:rFonts w:ascii="Arial" w:eastAsia="Arial" w:hAnsi="Arial" w:cs="Arial"/>
                <w:i/>
                <w:sz w:val="16"/>
                <w:szCs w:val="16"/>
              </w:rPr>
              <w:t>ss</w:t>
            </w:r>
            <w:r w:rsidR="00656664" w:rsidRPr="00A752EA">
              <w:rPr>
                <w:rFonts w:ascii="Arial" w:eastAsia="Arial" w:hAnsi="Arial" w:cs="Arial"/>
                <w:i/>
                <w:spacing w:val="-7"/>
                <w:sz w:val="16"/>
                <w:szCs w:val="16"/>
              </w:rPr>
              <w:t xml:space="preserve"> </w:t>
            </w:r>
            <w:r w:rsidR="00656664" w:rsidRPr="00A752EA">
              <w:rPr>
                <w:rFonts w:ascii="Arial" w:eastAsia="Arial" w:hAnsi="Arial" w:cs="Arial"/>
                <w:i/>
                <w:sz w:val="16"/>
                <w:szCs w:val="16"/>
              </w:rPr>
              <w:t>Ass</w:t>
            </w:r>
            <w:r w:rsidR="00656664" w:rsidRPr="00A752EA">
              <w:rPr>
                <w:rFonts w:ascii="Arial" w:eastAsia="Arial" w:hAnsi="Arial" w:cs="Arial"/>
                <w:i/>
                <w:spacing w:val="-1"/>
                <w:sz w:val="16"/>
                <w:szCs w:val="16"/>
              </w:rPr>
              <w:t>e</w:t>
            </w:r>
            <w:r w:rsidR="00656664" w:rsidRPr="00A752EA">
              <w:rPr>
                <w:rFonts w:ascii="Arial" w:eastAsia="Arial" w:hAnsi="Arial" w:cs="Arial"/>
                <w:i/>
                <w:sz w:val="16"/>
                <w:szCs w:val="16"/>
              </w:rPr>
              <w:t>ssment</w:t>
            </w:r>
            <w:r w:rsidR="00656664" w:rsidRPr="00A752EA">
              <w:rPr>
                <w:rFonts w:ascii="Arial" w:eastAsia="Arial" w:hAnsi="Arial" w:cs="Arial"/>
                <w:i/>
                <w:spacing w:val="-12"/>
                <w:sz w:val="16"/>
                <w:szCs w:val="16"/>
              </w:rPr>
              <w:t xml:space="preserve"> </w:t>
            </w:r>
            <w:r w:rsidR="00656664" w:rsidRPr="00A752EA">
              <w:rPr>
                <w:rFonts w:ascii="Arial" w:eastAsia="Arial" w:hAnsi="Arial" w:cs="Arial"/>
                <w:i/>
                <w:sz w:val="16"/>
                <w:szCs w:val="16"/>
              </w:rPr>
              <w:t>required</w:t>
            </w:r>
            <w:r w:rsidR="00656664" w:rsidRPr="00A752EA">
              <w:rPr>
                <w:rFonts w:ascii="Arial" w:eastAsia="Arial" w:hAnsi="Arial" w:cs="Arial"/>
                <w:i/>
                <w:spacing w:val="-8"/>
                <w:sz w:val="16"/>
                <w:szCs w:val="16"/>
              </w:rPr>
              <w:t xml:space="preserve"> </w:t>
            </w:r>
            <w:r w:rsidR="00656664" w:rsidRPr="00A752EA">
              <w:rPr>
                <w:rFonts w:ascii="Arial" w:eastAsia="Arial" w:hAnsi="Arial" w:cs="Arial"/>
                <w:i/>
                <w:sz w:val="16"/>
                <w:szCs w:val="16"/>
              </w:rPr>
              <w:t>by</w:t>
            </w:r>
            <w:r w:rsidR="00656664" w:rsidRPr="00A752EA">
              <w:rPr>
                <w:rFonts w:ascii="Arial" w:eastAsia="Arial" w:hAnsi="Arial" w:cs="Arial"/>
                <w:i/>
                <w:spacing w:val="-2"/>
                <w:sz w:val="16"/>
                <w:szCs w:val="16"/>
              </w:rPr>
              <w:t xml:space="preserve"> r</w:t>
            </w:r>
            <w:r w:rsidR="00656664" w:rsidRPr="00A752EA">
              <w:rPr>
                <w:rFonts w:ascii="Arial" w:eastAsia="Arial" w:hAnsi="Arial" w:cs="Arial"/>
                <w:i/>
                <w:sz w:val="16"/>
                <w:szCs w:val="16"/>
              </w:rPr>
              <w:t>egulations,</w:t>
            </w:r>
            <w:r w:rsidR="00656664" w:rsidRPr="00A752EA">
              <w:rPr>
                <w:rFonts w:ascii="Arial" w:eastAsia="Arial" w:hAnsi="Arial" w:cs="Arial"/>
                <w:i/>
                <w:spacing w:val="-2"/>
                <w:sz w:val="16"/>
                <w:szCs w:val="16"/>
              </w:rPr>
              <w:t xml:space="preserve"> licensing authority </w:t>
            </w:r>
            <w:r w:rsidR="00656664" w:rsidRPr="00A752EA">
              <w:rPr>
                <w:rFonts w:ascii="Arial" w:eastAsia="Arial" w:hAnsi="Arial" w:cs="Arial"/>
                <w:i/>
                <w:sz w:val="16"/>
                <w:szCs w:val="16"/>
              </w:rPr>
              <w:t>guidance material.</w:t>
            </w:r>
            <w:r w:rsidR="00656664" w:rsidRPr="00A752EA">
              <w:rPr>
                <w:rFonts w:ascii="Arial" w:eastAsia="Arial" w:hAnsi="Arial" w:cs="Arial"/>
                <w:i/>
                <w:spacing w:val="-8"/>
                <w:sz w:val="16"/>
                <w:szCs w:val="16"/>
              </w:rPr>
              <w:t xml:space="preserve"> </w:t>
            </w:r>
            <w:proofErr w:type="gramStart"/>
            <w:r w:rsidR="00656664" w:rsidRPr="00A752EA">
              <w:rPr>
                <w:rFonts w:ascii="Arial" w:eastAsia="Arial" w:hAnsi="Arial" w:cs="Arial"/>
                <w:i/>
                <w:sz w:val="16"/>
                <w:szCs w:val="16"/>
              </w:rPr>
              <w:t>e.g</w:t>
            </w:r>
            <w:proofErr w:type="gramEnd"/>
            <w:r w:rsidR="00656664" w:rsidRPr="00A752EA">
              <w:rPr>
                <w:rFonts w:ascii="Arial" w:eastAsia="Arial" w:hAnsi="Arial" w:cs="Arial"/>
                <w:i/>
                <w:sz w:val="16"/>
                <w:szCs w:val="16"/>
              </w:rPr>
              <w:t>.</w:t>
            </w:r>
            <w:r w:rsidR="00656664" w:rsidRPr="00A752EA">
              <w:rPr>
                <w:rFonts w:ascii="Arial" w:eastAsia="Arial" w:hAnsi="Arial" w:cs="Arial"/>
                <w:i/>
                <w:spacing w:val="-3"/>
                <w:sz w:val="16"/>
                <w:szCs w:val="16"/>
              </w:rPr>
              <w:t xml:space="preserve"> </w:t>
            </w:r>
            <w:r w:rsidR="00656664" w:rsidRPr="00A752EA">
              <w:rPr>
                <w:rFonts w:ascii="Arial" w:eastAsia="Arial" w:hAnsi="Arial" w:cs="Arial"/>
                <w:i/>
                <w:sz w:val="16"/>
                <w:szCs w:val="16"/>
              </w:rPr>
              <w:t>mandatory</w:t>
            </w:r>
            <w:r w:rsidR="00656664" w:rsidRPr="00A752EA">
              <w:rPr>
                <w:rFonts w:ascii="Arial" w:eastAsia="Arial" w:hAnsi="Arial" w:cs="Arial"/>
                <w:i/>
                <w:spacing w:val="-9"/>
                <w:sz w:val="16"/>
                <w:szCs w:val="16"/>
              </w:rPr>
              <w:t xml:space="preserve"> </w:t>
            </w:r>
            <w:r w:rsidR="00656664" w:rsidRPr="00A752EA">
              <w:rPr>
                <w:rFonts w:ascii="Arial" w:eastAsia="Arial" w:hAnsi="Arial" w:cs="Arial"/>
                <w:i/>
                <w:sz w:val="16"/>
                <w:szCs w:val="16"/>
              </w:rPr>
              <w:t>referral</w:t>
            </w:r>
            <w:r w:rsidR="00656664" w:rsidRPr="00A752EA">
              <w:rPr>
                <w:rFonts w:ascii="Arial" w:eastAsia="Arial" w:hAnsi="Arial" w:cs="Arial"/>
                <w:i/>
                <w:spacing w:val="-7"/>
                <w:sz w:val="16"/>
                <w:szCs w:val="16"/>
              </w:rPr>
              <w:t xml:space="preserve"> </w:t>
            </w:r>
            <w:r w:rsidR="00656664" w:rsidRPr="00A752EA">
              <w:rPr>
                <w:rFonts w:ascii="Arial" w:eastAsia="Arial" w:hAnsi="Arial" w:cs="Arial"/>
                <w:i/>
                <w:sz w:val="16"/>
                <w:szCs w:val="16"/>
              </w:rPr>
              <w:t>or adding/removing</w:t>
            </w:r>
            <w:r w:rsidR="00656664" w:rsidRPr="00A752EA">
              <w:rPr>
                <w:rFonts w:ascii="Arial" w:eastAsia="Arial" w:hAnsi="Arial" w:cs="Arial"/>
                <w:i/>
                <w:spacing w:val="-16"/>
                <w:sz w:val="16"/>
                <w:szCs w:val="16"/>
              </w:rPr>
              <w:t xml:space="preserve"> </w:t>
            </w:r>
            <w:r w:rsidR="00656664" w:rsidRPr="00A752EA">
              <w:rPr>
                <w:rFonts w:ascii="Arial" w:eastAsia="Arial" w:hAnsi="Arial" w:cs="Arial"/>
                <w:i/>
                <w:sz w:val="16"/>
                <w:szCs w:val="16"/>
              </w:rPr>
              <w:t>OML</w:t>
            </w:r>
            <w:r w:rsidR="00656664" w:rsidRPr="00A752EA">
              <w:rPr>
                <w:rFonts w:ascii="Arial" w:eastAsia="Arial" w:hAnsi="Arial" w:cs="Arial"/>
                <w:i/>
                <w:spacing w:val="-5"/>
                <w:sz w:val="16"/>
                <w:szCs w:val="16"/>
              </w:rPr>
              <w:t xml:space="preserve"> </w:t>
            </w:r>
            <w:r w:rsidR="00656664" w:rsidRPr="00A752EA">
              <w:rPr>
                <w:rFonts w:ascii="Arial" w:eastAsia="Arial" w:hAnsi="Arial" w:cs="Arial"/>
                <w:i/>
                <w:sz w:val="16"/>
                <w:szCs w:val="16"/>
              </w:rPr>
              <w:t>or</w:t>
            </w:r>
            <w:r w:rsidR="00656664" w:rsidRPr="00A752EA">
              <w:rPr>
                <w:rFonts w:ascii="Arial" w:eastAsia="Arial" w:hAnsi="Arial" w:cs="Arial"/>
                <w:i/>
                <w:spacing w:val="-2"/>
                <w:sz w:val="16"/>
                <w:szCs w:val="16"/>
              </w:rPr>
              <w:t xml:space="preserve"> </w:t>
            </w:r>
            <w:r w:rsidR="00656664" w:rsidRPr="00A752EA">
              <w:rPr>
                <w:rFonts w:ascii="Arial" w:eastAsia="Arial" w:hAnsi="Arial" w:cs="Arial"/>
                <w:i/>
                <w:sz w:val="16"/>
                <w:szCs w:val="16"/>
              </w:rPr>
              <w:t>other</w:t>
            </w:r>
            <w:r w:rsidR="00656664" w:rsidRPr="00A752EA">
              <w:rPr>
                <w:rFonts w:ascii="Arial" w:eastAsia="Arial" w:hAnsi="Arial" w:cs="Arial"/>
                <w:i/>
                <w:spacing w:val="-5"/>
                <w:sz w:val="16"/>
                <w:szCs w:val="16"/>
              </w:rPr>
              <w:t xml:space="preserve"> </w:t>
            </w:r>
            <w:r w:rsidR="00656664" w:rsidRPr="00A752EA">
              <w:rPr>
                <w:rFonts w:ascii="Arial" w:eastAsia="Arial" w:hAnsi="Arial" w:cs="Arial"/>
                <w:i/>
                <w:sz w:val="16"/>
                <w:szCs w:val="16"/>
              </w:rPr>
              <w:t>limita</w:t>
            </w:r>
            <w:r w:rsidR="00656664" w:rsidRPr="00A752EA">
              <w:rPr>
                <w:rFonts w:ascii="Arial" w:eastAsia="Arial" w:hAnsi="Arial" w:cs="Arial"/>
                <w:i/>
                <w:spacing w:val="-1"/>
                <w:sz w:val="16"/>
                <w:szCs w:val="16"/>
              </w:rPr>
              <w:t>t</w:t>
            </w:r>
            <w:r w:rsidR="00656664" w:rsidRPr="00A752EA">
              <w:rPr>
                <w:rFonts w:ascii="Arial" w:eastAsia="Arial" w:hAnsi="Arial" w:cs="Arial"/>
                <w:i/>
                <w:sz w:val="16"/>
                <w:szCs w:val="16"/>
              </w:rPr>
              <w:t>ions</w:t>
            </w:r>
            <w:r w:rsidR="00656664" w:rsidRPr="000A7FC5">
              <w:rPr>
                <w:rFonts w:ascii="Arial" w:eastAsia="Arial" w:hAnsi="Arial" w:cs="Arial"/>
                <w:sz w:val="20"/>
              </w:rPr>
              <w:t>.</w:t>
            </w:r>
          </w:p>
          <w:p w:rsidR="00656664" w:rsidRPr="000A7FC5" w:rsidRDefault="00656664" w:rsidP="00656664">
            <w:pPr>
              <w:spacing w:before="18" w:after="0" w:line="240" w:lineRule="exact"/>
              <w:rPr>
                <w:szCs w:val="24"/>
              </w:rPr>
            </w:pPr>
          </w:p>
          <w:p w:rsidR="002C370F" w:rsidRPr="000A7FC5" w:rsidRDefault="00656664" w:rsidP="00A418E0">
            <w:pPr>
              <w:spacing w:after="0" w:line="286" w:lineRule="auto"/>
              <w:ind w:left="589" w:right="142" w:hanging="315"/>
              <w:jc w:val="both"/>
              <w:rPr>
                <w:rFonts w:ascii="Arial" w:eastAsia="MS Gothic" w:hAnsi="Arial" w:cs="Arial"/>
                <w:sz w:val="20"/>
              </w:rPr>
            </w:pPr>
            <w:r w:rsidRPr="000A7FC5">
              <w:rPr>
                <w:rFonts w:ascii="MS Gothic" w:eastAsia="MS Gothic" w:hAnsi="MS Gothic" w:cs="MS Gothic"/>
                <w:sz w:val="20"/>
              </w:rPr>
              <w:t xml:space="preserve">☐ </w:t>
            </w:r>
            <w:r w:rsidRPr="000A7FC5">
              <w:rPr>
                <w:rFonts w:ascii="Arial" w:eastAsia="MS Gothic" w:hAnsi="Arial" w:cs="Arial"/>
                <w:sz w:val="20"/>
              </w:rPr>
              <w:t xml:space="preserve">Class 2 </w:t>
            </w:r>
            <w:r w:rsidR="00A752EA">
              <w:rPr>
                <w:rFonts w:ascii="Arial" w:eastAsia="MS Gothic" w:hAnsi="Arial" w:cs="Arial"/>
                <w:sz w:val="20"/>
                <w:lang w:val="bg-BG"/>
              </w:rPr>
              <w:t xml:space="preserve">Налагане / снемане ограничение след консултация / </w:t>
            </w:r>
            <w:r w:rsidRPr="00A752EA">
              <w:rPr>
                <w:rFonts w:ascii="Arial" w:eastAsia="MS Gothic" w:hAnsi="Arial" w:cs="Arial"/>
                <w:i/>
                <w:sz w:val="16"/>
                <w:szCs w:val="16"/>
              </w:rPr>
              <w:t>where assessment must be made ‘in-consultation’ with the licensing authority</w:t>
            </w:r>
            <w:r w:rsidR="002C370F" w:rsidRPr="00A752EA">
              <w:rPr>
                <w:rFonts w:ascii="Arial" w:eastAsia="MS Gothic" w:hAnsi="Arial" w:cs="Arial"/>
                <w:i/>
                <w:sz w:val="16"/>
                <w:szCs w:val="16"/>
              </w:rPr>
              <w:t xml:space="preserve"> or adding/removing limitations</w:t>
            </w:r>
            <w:r w:rsidR="002C370F" w:rsidRPr="000A7FC5">
              <w:rPr>
                <w:rFonts w:ascii="Arial" w:eastAsia="MS Gothic" w:hAnsi="Arial" w:cs="Arial"/>
                <w:sz w:val="20"/>
              </w:rPr>
              <w:t>.</w:t>
            </w:r>
          </w:p>
          <w:p w:rsidR="00656664" w:rsidRPr="000A7FC5" w:rsidRDefault="00656664" w:rsidP="00656664">
            <w:pPr>
              <w:spacing w:before="18" w:after="0" w:line="240" w:lineRule="exact"/>
              <w:rPr>
                <w:szCs w:val="24"/>
              </w:rPr>
            </w:pPr>
          </w:p>
          <w:p w:rsidR="00656664" w:rsidRPr="000A7FC5" w:rsidRDefault="00656664" w:rsidP="007F7A49">
            <w:pPr>
              <w:spacing w:after="0" w:line="286" w:lineRule="auto"/>
              <w:ind w:left="556" w:right="142" w:hanging="282"/>
              <w:rPr>
                <w:szCs w:val="24"/>
              </w:rPr>
            </w:pPr>
            <w:r w:rsidRPr="000A7FC5">
              <w:rPr>
                <w:rFonts w:ascii="MS Gothic" w:eastAsia="MS Gothic" w:hAnsi="MS Gothic" w:cs="MS Gothic"/>
                <w:sz w:val="20"/>
              </w:rPr>
              <w:t>☐</w:t>
            </w:r>
            <w:r w:rsidR="000A7FC5">
              <w:rPr>
                <w:rFonts w:ascii="MS Gothic" w:eastAsia="MS Gothic" w:hAnsi="MS Gothic" w:cs="MS Gothic"/>
                <w:sz w:val="20"/>
              </w:rPr>
              <w:t xml:space="preserve"> </w:t>
            </w:r>
            <w:r w:rsidR="007F7A49">
              <w:rPr>
                <w:rFonts w:ascii="Arial" w:eastAsia="MS Gothic" w:hAnsi="Arial" w:cs="Arial"/>
                <w:sz w:val="20"/>
              </w:rPr>
              <w:t xml:space="preserve">Class </w:t>
            </w:r>
            <w:r w:rsidR="007F7A49">
              <w:rPr>
                <w:rFonts w:ascii="Arial" w:eastAsia="MS Gothic" w:hAnsi="Arial" w:cs="Arial"/>
                <w:sz w:val="20"/>
                <w:lang w:val="bg-BG"/>
              </w:rPr>
              <w:t xml:space="preserve">1 / 2 След обсъждане / насочване към </w:t>
            </w:r>
            <w:r w:rsidR="007F7A49">
              <w:rPr>
                <w:rFonts w:ascii="Arial" w:eastAsia="MS Gothic" w:hAnsi="Arial" w:cs="Arial"/>
                <w:sz w:val="20"/>
              </w:rPr>
              <w:t>AMS</w:t>
            </w:r>
            <w:r w:rsidR="007F7A49">
              <w:rPr>
                <w:rFonts w:ascii="Arial" w:eastAsia="MS Gothic" w:hAnsi="Arial" w:cs="Arial"/>
                <w:sz w:val="20"/>
                <w:lang w:val="bg-BG"/>
              </w:rPr>
              <w:t xml:space="preserve"> </w:t>
            </w:r>
            <w:proofErr w:type="gramStart"/>
            <w:r w:rsidR="007F7A49">
              <w:rPr>
                <w:rFonts w:ascii="Arial" w:eastAsia="MS Gothic" w:hAnsi="Arial" w:cs="Arial"/>
                <w:sz w:val="20"/>
                <w:lang w:val="bg-BG"/>
              </w:rPr>
              <w:t xml:space="preserve">/ </w:t>
            </w:r>
            <w:r w:rsidRPr="007F7A49">
              <w:rPr>
                <w:rFonts w:ascii="Arial" w:eastAsia="MS Gothic" w:hAnsi="Arial" w:cs="Arial"/>
                <w:i/>
                <w:sz w:val="16"/>
                <w:szCs w:val="16"/>
              </w:rPr>
              <w:t xml:space="preserve"> following</w:t>
            </w:r>
            <w:proofErr w:type="gramEnd"/>
            <w:r w:rsidRPr="007F7A49">
              <w:rPr>
                <w:rFonts w:ascii="Arial" w:eastAsia="Arial" w:hAnsi="Arial" w:cs="Arial"/>
                <w:i/>
                <w:sz w:val="16"/>
                <w:szCs w:val="16"/>
              </w:rPr>
              <w:t xml:space="preserve"> discussion</w:t>
            </w:r>
            <w:r w:rsidRPr="007F7A49">
              <w:rPr>
                <w:rFonts w:ascii="Arial" w:eastAsia="Arial" w:hAnsi="Arial" w:cs="Arial"/>
                <w:i/>
                <w:spacing w:val="-11"/>
                <w:sz w:val="16"/>
                <w:szCs w:val="16"/>
              </w:rPr>
              <w:t xml:space="preserve"> </w:t>
            </w:r>
            <w:r w:rsidRPr="007F7A49">
              <w:rPr>
                <w:rFonts w:ascii="Arial" w:eastAsia="Arial" w:hAnsi="Arial" w:cs="Arial"/>
                <w:i/>
                <w:sz w:val="16"/>
                <w:szCs w:val="16"/>
              </w:rPr>
              <w:t>with</w:t>
            </w:r>
            <w:r w:rsidRPr="007F7A49">
              <w:rPr>
                <w:rFonts w:ascii="Arial" w:eastAsia="Arial" w:hAnsi="Arial" w:cs="Arial"/>
                <w:i/>
                <w:spacing w:val="-4"/>
                <w:sz w:val="16"/>
                <w:szCs w:val="16"/>
              </w:rPr>
              <w:t xml:space="preserve"> </w:t>
            </w:r>
            <w:r w:rsidRPr="007F7A49">
              <w:rPr>
                <w:rFonts w:ascii="Arial" w:eastAsia="Arial" w:hAnsi="Arial" w:cs="Arial"/>
                <w:i/>
                <w:sz w:val="16"/>
                <w:szCs w:val="16"/>
              </w:rPr>
              <w:t>or</w:t>
            </w:r>
            <w:r w:rsidRPr="007F7A49">
              <w:rPr>
                <w:rFonts w:ascii="Arial" w:eastAsia="Arial" w:hAnsi="Arial" w:cs="Arial"/>
                <w:i/>
                <w:spacing w:val="-2"/>
                <w:sz w:val="16"/>
                <w:szCs w:val="16"/>
              </w:rPr>
              <w:t xml:space="preserve"> </w:t>
            </w:r>
            <w:r w:rsidRPr="007F7A49">
              <w:rPr>
                <w:rFonts w:ascii="Arial" w:eastAsia="Arial" w:hAnsi="Arial" w:cs="Arial"/>
                <w:i/>
                <w:sz w:val="16"/>
                <w:szCs w:val="16"/>
              </w:rPr>
              <w:t>at</w:t>
            </w:r>
            <w:r w:rsidRPr="007F7A49">
              <w:rPr>
                <w:rFonts w:ascii="Arial" w:eastAsia="Arial" w:hAnsi="Arial" w:cs="Arial"/>
                <w:i/>
                <w:spacing w:val="-2"/>
                <w:sz w:val="16"/>
                <w:szCs w:val="16"/>
              </w:rPr>
              <w:t xml:space="preserve"> </w:t>
            </w:r>
            <w:r w:rsidRPr="007F7A49">
              <w:rPr>
                <w:rFonts w:ascii="Arial" w:eastAsia="Arial" w:hAnsi="Arial" w:cs="Arial"/>
                <w:i/>
                <w:sz w:val="16"/>
                <w:szCs w:val="16"/>
              </w:rPr>
              <w:t>di</w:t>
            </w:r>
            <w:r w:rsidRPr="007F7A49">
              <w:rPr>
                <w:rFonts w:ascii="Arial" w:eastAsia="Arial" w:hAnsi="Arial" w:cs="Arial"/>
                <w:i/>
                <w:spacing w:val="-1"/>
                <w:sz w:val="16"/>
                <w:szCs w:val="16"/>
              </w:rPr>
              <w:t>r</w:t>
            </w:r>
            <w:r w:rsidRPr="007F7A49">
              <w:rPr>
                <w:rFonts w:ascii="Arial" w:eastAsia="Arial" w:hAnsi="Arial" w:cs="Arial"/>
                <w:i/>
                <w:sz w:val="16"/>
                <w:szCs w:val="16"/>
              </w:rPr>
              <w:t>ection</w:t>
            </w:r>
            <w:r w:rsidRPr="007F7A49">
              <w:rPr>
                <w:rFonts w:ascii="Arial" w:eastAsia="Arial" w:hAnsi="Arial" w:cs="Arial"/>
                <w:i/>
                <w:spacing w:val="-8"/>
                <w:sz w:val="16"/>
                <w:szCs w:val="16"/>
              </w:rPr>
              <w:t xml:space="preserve"> </w:t>
            </w:r>
            <w:r w:rsidRPr="007F7A49">
              <w:rPr>
                <w:rFonts w:ascii="Arial" w:eastAsia="Arial" w:hAnsi="Arial" w:cs="Arial"/>
                <w:i/>
                <w:sz w:val="16"/>
                <w:szCs w:val="16"/>
              </w:rPr>
              <w:t>of</w:t>
            </w:r>
            <w:r w:rsidRPr="007F7A49">
              <w:rPr>
                <w:rFonts w:ascii="Arial" w:eastAsia="Arial" w:hAnsi="Arial" w:cs="Arial"/>
                <w:i/>
                <w:spacing w:val="-2"/>
                <w:sz w:val="16"/>
                <w:szCs w:val="16"/>
              </w:rPr>
              <w:t xml:space="preserve"> </w:t>
            </w:r>
            <w:r w:rsidRPr="007F7A49">
              <w:rPr>
                <w:rFonts w:ascii="Arial" w:eastAsia="Arial" w:hAnsi="Arial" w:cs="Arial"/>
                <w:i/>
                <w:sz w:val="16"/>
                <w:szCs w:val="16"/>
              </w:rPr>
              <w:t>licensing authority</w:t>
            </w:r>
            <w:r w:rsidRPr="000A7FC5">
              <w:rPr>
                <w:rFonts w:ascii="Arial" w:eastAsia="Arial" w:hAnsi="Arial" w:cs="Arial"/>
                <w:sz w:val="20"/>
              </w:rPr>
              <w:t>.</w:t>
            </w:r>
          </w:p>
        </w:tc>
        <w:tc>
          <w:tcPr>
            <w:tcW w:w="5954" w:type="dxa"/>
            <w:gridSpan w:val="2"/>
            <w:tcBorders>
              <w:top w:val="single" w:sz="4" w:space="0" w:color="000000"/>
              <w:left w:val="single" w:sz="4" w:space="0" w:color="000000"/>
              <w:right w:val="single" w:sz="4" w:space="0" w:color="000000"/>
            </w:tcBorders>
          </w:tcPr>
          <w:p w:rsidR="00656664" w:rsidRPr="000A7FC5" w:rsidRDefault="00567721" w:rsidP="00851236">
            <w:pPr>
              <w:spacing w:before="60" w:after="0" w:line="252" w:lineRule="exact"/>
              <w:ind w:left="102" w:right="-23"/>
              <w:rPr>
                <w:rFonts w:ascii="Arial" w:eastAsia="Arial" w:hAnsi="Arial" w:cs="Arial"/>
                <w:b/>
                <w:sz w:val="20"/>
              </w:rPr>
            </w:pPr>
            <w:r>
              <w:rPr>
                <w:rFonts w:ascii="Arial" w:eastAsia="Arial" w:hAnsi="Arial" w:cs="Arial"/>
                <w:b/>
                <w:sz w:val="20"/>
                <w:lang w:val="bg-BG"/>
              </w:rPr>
              <w:t xml:space="preserve">Обобщение и мнение за годност / ограничение: </w:t>
            </w:r>
            <w:r w:rsidRPr="00567721">
              <w:rPr>
                <w:rFonts w:ascii="Arial" w:eastAsia="Arial" w:hAnsi="Arial" w:cs="Arial"/>
                <w:i/>
                <w:sz w:val="18"/>
                <w:szCs w:val="18"/>
                <w:lang w:val="bg-BG"/>
              </w:rPr>
              <w:t xml:space="preserve">/ </w:t>
            </w:r>
            <w:r w:rsidR="00E2439C" w:rsidRPr="00567721">
              <w:rPr>
                <w:rFonts w:ascii="Arial" w:eastAsia="Arial" w:hAnsi="Arial" w:cs="Arial"/>
                <w:i/>
                <w:sz w:val="18"/>
                <w:szCs w:val="18"/>
              </w:rPr>
              <w:t>Summary of m</w:t>
            </w:r>
            <w:r w:rsidR="00656664" w:rsidRPr="00567721">
              <w:rPr>
                <w:rFonts w:ascii="Arial" w:eastAsia="Arial" w:hAnsi="Arial" w:cs="Arial"/>
                <w:i/>
                <w:sz w:val="18"/>
                <w:szCs w:val="18"/>
              </w:rPr>
              <w:t xml:space="preserve">edical </w:t>
            </w:r>
            <w:r w:rsidR="00E2439C" w:rsidRPr="00567721">
              <w:rPr>
                <w:rFonts w:ascii="Arial" w:eastAsia="Arial" w:hAnsi="Arial" w:cs="Arial"/>
                <w:i/>
                <w:sz w:val="18"/>
                <w:szCs w:val="18"/>
              </w:rPr>
              <w:t>c</w:t>
            </w:r>
            <w:r w:rsidR="00656664" w:rsidRPr="00567721">
              <w:rPr>
                <w:rFonts w:ascii="Arial" w:eastAsia="Arial" w:hAnsi="Arial" w:cs="Arial"/>
                <w:i/>
                <w:sz w:val="18"/>
                <w:szCs w:val="18"/>
              </w:rPr>
              <w:t>onditions</w:t>
            </w:r>
            <w:r w:rsidR="002C370F" w:rsidRPr="00567721">
              <w:rPr>
                <w:rFonts w:ascii="Arial" w:eastAsia="Arial" w:hAnsi="Arial" w:cs="Arial"/>
                <w:i/>
                <w:sz w:val="18"/>
                <w:szCs w:val="18"/>
              </w:rPr>
              <w:t xml:space="preserve"> and </w:t>
            </w:r>
            <w:r w:rsidR="00E2439C" w:rsidRPr="00567721">
              <w:rPr>
                <w:rFonts w:ascii="Arial" w:eastAsia="Arial" w:hAnsi="Arial" w:cs="Arial"/>
                <w:i/>
                <w:sz w:val="18"/>
                <w:szCs w:val="18"/>
              </w:rPr>
              <w:t>y</w:t>
            </w:r>
            <w:r w:rsidR="002C370F" w:rsidRPr="00567721">
              <w:rPr>
                <w:rFonts w:ascii="Arial" w:eastAsia="Arial" w:hAnsi="Arial" w:cs="Arial"/>
                <w:i/>
                <w:sz w:val="18"/>
                <w:szCs w:val="18"/>
              </w:rPr>
              <w:t>our opinion on aeromedical fitness / limitations</w:t>
            </w:r>
            <w:r w:rsidR="00656664" w:rsidRPr="00567721">
              <w:rPr>
                <w:rFonts w:ascii="Arial" w:eastAsia="Arial" w:hAnsi="Arial" w:cs="Arial"/>
                <w:i/>
                <w:sz w:val="18"/>
                <w:szCs w:val="18"/>
              </w:rPr>
              <w:t>:</w:t>
            </w:r>
          </w:p>
        </w:tc>
      </w:tr>
      <w:tr w:rsidR="00656664" w:rsidRPr="000A7FC5" w:rsidTr="000955A9">
        <w:trPr>
          <w:trHeight w:hRule="exact" w:val="1335"/>
        </w:trPr>
        <w:tc>
          <w:tcPr>
            <w:tcW w:w="10525" w:type="dxa"/>
            <w:gridSpan w:val="4"/>
            <w:tcBorders>
              <w:top w:val="single" w:sz="4" w:space="0" w:color="000000"/>
              <w:left w:val="single" w:sz="4" w:space="0" w:color="000000"/>
              <w:bottom w:val="nil"/>
              <w:right w:val="single" w:sz="4" w:space="0" w:color="000000"/>
            </w:tcBorders>
          </w:tcPr>
          <w:p w:rsidR="00656664" w:rsidRDefault="007F7A49" w:rsidP="00851236">
            <w:pPr>
              <w:spacing w:before="60" w:after="0" w:line="251" w:lineRule="exact"/>
              <w:ind w:left="102" w:right="-23"/>
              <w:rPr>
                <w:rFonts w:ascii="Arial" w:eastAsia="Arial" w:hAnsi="Arial" w:cs="Arial"/>
                <w:b/>
                <w:bCs/>
                <w:sz w:val="20"/>
              </w:rPr>
            </w:pPr>
            <w:r>
              <w:rPr>
                <w:rFonts w:ascii="Arial" w:eastAsia="Arial" w:hAnsi="Arial" w:cs="Arial"/>
                <w:b/>
                <w:bCs/>
                <w:sz w:val="20"/>
                <w:lang w:val="bg-BG"/>
              </w:rPr>
              <w:t xml:space="preserve">Медицински доклади / </w:t>
            </w:r>
            <w:r w:rsidR="00656664" w:rsidRPr="007F7A49">
              <w:rPr>
                <w:rFonts w:ascii="Arial" w:eastAsia="Arial" w:hAnsi="Arial" w:cs="Arial"/>
                <w:bCs/>
                <w:i/>
                <w:sz w:val="20"/>
              </w:rPr>
              <w:t>Medical</w:t>
            </w:r>
            <w:r w:rsidR="00656664" w:rsidRPr="007F7A49">
              <w:rPr>
                <w:rFonts w:ascii="Arial" w:eastAsia="Arial" w:hAnsi="Arial" w:cs="Arial"/>
                <w:bCs/>
                <w:i/>
                <w:spacing w:val="-8"/>
                <w:sz w:val="20"/>
              </w:rPr>
              <w:t xml:space="preserve"> </w:t>
            </w:r>
            <w:r w:rsidR="00656664" w:rsidRPr="007F7A49">
              <w:rPr>
                <w:rFonts w:ascii="Arial" w:eastAsia="Arial" w:hAnsi="Arial" w:cs="Arial"/>
                <w:bCs/>
                <w:i/>
                <w:sz w:val="20"/>
              </w:rPr>
              <w:t>R</w:t>
            </w:r>
            <w:r w:rsidR="00656664" w:rsidRPr="007F7A49">
              <w:rPr>
                <w:rFonts w:ascii="Arial" w:eastAsia="Arial" w:hAnsi="Arial" w:cs="Arial"/>
                <w:bCs/>
                <w:i/>
                <w:spacing w:val="1"/>
                <w:sz w:val="20"/>
              </w:rPr>
              <w:t>e</w:t>
            </w:r>
            <w:r w:rsidR="00656664" w:rsidRPr="007F7A49">
              <w:rPr>
                <w:rFonts w:ascii="Arial" w:eastAsia="Arial" w:hAnsi="Arial" w:cs="Arial"/>
                <w:bCs/>
                <w:i/>
                <w:sz w:val="20"/>
              </w:rPr>
              <w:t>ports</w:t>
            </w:r>
            <w:r w:rsidR="00656664" w:rsidRPr="007F7A49">
              <w:rPr>
                <w:rFonts w:ascii="Arial" w:eastAsia="Arial" w:hAnsi="Arial" w:cs="Arial"/>
                <w:bCs/>
                <w:i/>
                <w:spacing w:val="-8"/>
                <w:sz w:val="20"/>
              </w:rPr>
              <w:t xml:space="preserve"> </w:t>
            </w:r>
            <w:r w:rsidR="00656664" w:rsidRPr="007F7A49">
              <w:rPr>
                <w:rFonts w:ascii="Arial" w:eastAsia="Arial" w:hAnsi="Arial" w:cs="Arial"/>
                <w:bCs/>
                <w:i/>
                <w:sz w:val="20"/>
              </w:rPr>
              <w:t>(</w:t>
            </w:r>
            <w:r>
              <w:rPr>
                <w:rFonts w:ascii="Arial" w:eastAsia="Arial" w:hAnsi="Arial" w:cs="Arial"/>
                <w:bCs/>
                <w:i/>
                <w:sz w:val="20"/>
                <w:lang w:val="bg-BG"/>
              </w:rPr>
              <w:t xml:space="preserve">клиницисти и дата / </w:t>
            </w:r>
            <w:r w:rsidR="00656664" w:rsidRPr="007F7A49">
              <w:rPr>
                <w:rFonts w:ascii="Arial" w:eastAsia="Arial" w:hAnsi="Arial" w:cs="Arial"/>
                <w:bCs/>
                <w:i/>
                <w:sz w:val="20"/>
              </w:rPr>
              <w:t>list</w:t>
            </w:r>
            <w:r w:rsidR="00656664" w:rsidRPr="007F7A49">
              <w:rPr>
                <w:rFonts w:ascii="Arial" w:eastAsia="Arial" w:hAnsi="Arial" w:cs="Arial"/>
                <w:bCs/>
                <w:i/>
                <w:spacing w:val="-4"/>
                <w:sz w:val="20"/>
              </w:rPr>
              <w:t xml:space="preserve"> </w:t>
            </w:r>
            <w:r w:rsidR="00656664" w:rsidRPr="007F7A49">
              <w:rPr>
                <w:rFonts w:ascii="Arial" w:eastAsia="Arial" w:hAnsi="Arial" w:cs="Arial"/>
                <w:bCs/>
                <w:i/>
                <w:sz w:val="20"/>
              </w:rPr>
              <w:t>clinician</w:t>
            </w:r>
            <w:r w:rsidR="00656664" w:rsidRPr="007F7A49">
              <w:rPr>
                <w:rFonts w:ascii="Arial" w:eastAsia="Arial" w:hAnsi="Arial" w:cs="Arial"/>
                <w:bCs/>
                <w:i/>
                <w:spacing w:val="-9"/>
                <w:sz w:val="20"/>
              </w:rPr>
              <w:t xml:space="preserve"> </w:t>
            </w:r>
            <w:r w:rsidR="00656664" w:rsidRPr="007F7A49">
              <w:rPr>
                <w:rFonts w:ascii="Arial" w:eastAsia="Arial" w:hAnsi="Arial" w:cs="Arial"/>
                <w:bCs/>
                <w:i/>
                <w:sz w:val="20"/>
              </w:rPr>
              <w:t>n</w:t>
            </w:r>
            <w:r w:rsidR="00656664" w:rsidRPr="007F7A49">
              <w:rPr>
                <w:rFonts w:ascii="Arial" w:eastAsia="Arial" w:hAnsi="Arial" w:cs="Arial"/>
                <w:bCs/>
                <w:i/>
                <w:spacing w:val="-1"/>
                <w:sz w:val="20"/>
              </w:rPr>
              <w:t>a</w:t>
            </w:r>
            <w:r w:rsidR="00656664" w:rsidRPr="007F7A49">
              <w:rPr>
                <w:rFonts w:ascii="Arial" w:eastAsia="Arial" w:hAnsi="Arial" w:cs="Arial"/>
                <w:bCs/>
                <w:i/>
                <w:sz w:val="20"/>
              </w:rPr>
              <w:t>me</w:t>
            </w:r>
            <w:r w:rsidR="00656664" w:rsidRPr="007F7A49">
              <w:rPr>
                <w:rFonts w:ascii="Arial" w:eastAsia="Arial" w:hAnsi="Arial" w:cs="Arial"/>
                <w:bCs/>
                <w:i/>
                <w:spacing w:val="-6"/>
                <w:sz w:val="20"/>
              </w:rPr>
              <w:t xml:space="preserve"> </w:t>
            </w:r>
            <w:r w:rsidR="00656664" w:rsidRPr="007F7A49">
              <w:rPr>
                <w:rFonts w:ascii="Arial" w:eastAsia="Arial" w:hAnsi="Arial" w:cs="Arial"/>
                <w:bCs/>
                <w:i/>
                <w:sz w:val="20"/>
              </w:rPr>
              <w:t>and</w:t>
            </w:r>
            <w:r w:rsidR="00656664" w:rsidRPr="007F7A49">
              <w:rPr>
                <w:rFonts w:ascii="Arial" w:eastAsia="Arial" w:hAnsi="Arial" w:cs="Arial"/>
                <w:bCs/>
                <w:i/>
                <w:spacing w:val="-4"/>
                <w:sz w:val="20"/>
              </w:rPr>
              <w:t xml:space="preserve"> </w:t>
            </w:r>
            <w:r w:rsidR="00656664" w:rsidRPr="007F7A49">
              <w:rPr>
                <w:rFonts w:ascii="Arial" w:eastAsia="Arial" w:hAnsi="Arial" w:cs="Arial"/>
                <w:bCs/>
                <w:i/>
                <w:sz w:val="20"/>
              </w:rPr>
              <w:t>date)</w:t>
            </w:r>
            <w:r w:rsidR="00656664" w:rsidRPr="000A7FC5">
              <w:rPr>
                <w:rFonts w:ascii="Arial" w:eastAsia="Arial" w:hAnsi="Arial" w:cs="Arial"/>
                <w:b/>
                <w:bCs/>
                <w:sz w:val="20"/>
              </w:rPr>
              <w:t>:</w:t>
            </w:r>
          </w:p>
          <w:p w:rsidR="000A7FC5" w:rsidRPr="000A7FC5" w:rsidRDefault="000A7FC5" w:rsidP="000A7FC5">
            <w:pPr>
              <w:spacing w:after="0" w:line="251" w:lineRule="exact"/>
              <w:ind w:right="-20"/>
              <w:rPr>
                <w:rFonts w:ascii="Arial" w:eastAsia="Arial" w:hAnsi="Arial" w:cs="Arial"/>
                <w:sz w:val="20"/>
              </w:rPr>
            </w:pPr>
          </w:p>
        </w:tc>
      </w:tr>
      <w:tr w:rsidR="00656664" w:rsidRPr="000A7FC5" w:rsidTr="0072321A">
        <w:trPr>
          <w:trHeight w:hRule="exact" w:val="356"/>
        </w:trPr>
        <w:tc>
          <w:tcPr>
            <w:tcW w:w="10525" w:type="dxa"/>
            <w:gridSpan w:val="4"/>
            <w:tcBorders>
              <w:top w:val="single" w:sz="4" w:space="0" w:color="000000"/>
              <w:left w:val="single" w:sz="4" w:space="0" w:color="000000"/>
              <w:bottom w:val="nil"/>
              <w:right w:val="single" w:sz="4" w:space="0" w:color="000000"/>
            </w:tcBorders>
          </w:tcPr>
          <w:p w:rsidR="00656664" w:rsidRPr="000A7FC5" w:rsidRDefault="007F7A49" w:rsidP="00851236">
            <w:pPr>
              <w:spacing w:before="60" w:after="0" w:line="252" w:lineRule="exact"/>
              <w:ind w:left="102" w:right="-23"/>
              <w:rPr>
                <w:rFonts w:ascii="Arial" w:eastAsia="Arial" w:hAnsi="Arial" w:cs="Arial"/>
                <w:sz w:val="20"/>
              </w:rPr>
            </w:pPr>
            <w:r>
              <w:rPr>
                <w:rFonts w:ascii="Arial" w:eastAsia="Arial" w:hAnsi="Arial" w:cs="Arial"/>
                <w:b/>
                <w:bCs/>
                <w:sz w:val="20"/>
                <w:lang w:val="bg-BG"/>
              </w:rPr>
              <w:t xml:space="preserve">Други документи / </w:t>
            </w:r>
            <w:r w:rsidR="00656664" w:rsidRPr="007F7A49">
              <w:rPr>
                <w:rFonts w:ascii="Arial" w:eastAsia="Arial" w:hAnsi="Arial" w:cs="Arial"/>
                <w:bCs/>
                <w:i/>
                <w:sz w:val="20"/>
              </w:rPr>
              <w:t>Any other documents</w:t>
            </w:r>
            <w:r w:rsidR="00656664" w:rsidRPr="007F7A49">
              <w:rPr>
                <w:rFonts w:ascii="Arial" w:eastAsia="Arial" w:hAnsi="Arial" w:cs="Arial"/>
                <w:bCs/>
                <w:i/>
                <w:spacing w:val="-12"/>
                <w:sz w:val="20"/>
              </w:rPr>
              <w:t xml:space="preserve"> a</w:t>
            </w:r>
            <w:r w:rsidR="00656664" w:rsidRPr="007F7A49">
              <w:rPr>
                <w:rFonts w:ascii="Arial" w:eastAsia="Arial" w:hAnsi="Arial" w:cs="Arial"/>
                <w:bCs/>
                <w:i/>
                <w:sz w:val="20"/>
              </w:rPr>
              <w:t>ttached</w:t>
            </w:r>
            <w:r w:rsidR="00656664" w:rsidRPr="000A7FC5">
              <w:rPr>
                <w:rFonts w:ascii="Arial" w:eastAsia="Arial" w:hAnsi="Arial" w:cs="Arial"/>
                <w:b/>
                <w:bCs/>
                <w:sz w:val="20"/>
              </w:rPr>
              <w:t>:</w:t>
            </w:r>
          </w:p>
        </w:tc>
      </w:tr>
      <w:tr w:rsidR="00656664" w:rsidRPr="000A7FC5" w:rsidTr="004100F7">
        <w:trPr>
          <w:trHeight w:hRule="exact" w:val="1206"/>
        </w:trPr>
        <w:tc>
          <w:tcPr>
            <w:tcW w:w="10525" w:type="dxa"/>
            <w:gridSpan w:val="4"/>
            <w:tcBorders>
              <w:top w:val="nil"/>
              <w:left w:val="single" w:sz="4" w:space="0" w:color="000000"/>
              <w:bottom w:val="single" w:sz="4" w:space="0" w:color="000000"/>
              <w:right w:val="single" w:sz="4" w:space="0" w:color="000000"/>
            </w:tcBorders>
          </w:tcPr>
          <w:p w:rsidR="00656664" w:rsidRPr="000A7FC5" w:rsidRDefault="00656664" w:rsidP="00656664">
            <w:pPr>
              <w:tabs>
                <w:tab w:val="left" w:pos="2260"/>
              </w:tabs>
              <w:spacing w:before="75" w:after="0" w:line="240" w:lineRule="auto"/>
              <w:ind w:left="102" w:right="-20"/>
              <w:rPr>
                <w:rFonts w:ascii="Arial" w:eastAsia="Calibri" w:hAnsi="Arial" w:cs="Arial"/>
                <w:sz w:val="20"/>
              </w:rPr>
            </w:pPr>
          </w:p>
        </w:tc>
      </w:tr>
      <w:tr w:rsidR="000A7FC5" w:rsidRPr="000A7FC5" w:rsidTr="00FD62A9">
        <w:trPr>
          <w:gridAfter w:val="3"/>
          <w:wAfter w:w="10500" w:type="dxa"/>
          <w:trHeight w:val="562"/>
        </w:trPr>
        <w:tc>
          <w:tcPr>
            <w:tcW w:w="25" w:type="dxa"/>
          </w:tcPr>
          <w:p w:rsidR="000A7FC5" w:rsidRPr="000A7FC5" w:rsidRDefault="000A7FC5" w:rsidP="00656664">
            <w:pPr>
              <w:spacing w:after="0" w:line="267" w:lineRule="exact"/>
              <w:ind w:left="102" w:right="-20"/>
              <w:rPr>
                <w:rFonts w:ascii="Calibri" w:eastAsia="Calibri" w:hAnsi="Calibri" w:cs="Calibri"/>
                <w:sz w:val="20"/>
              </w:rPr>
            </w:pPr>
          </w:p>
        </w:tc>
      </w:tr>
    </w:tbl>
    <w:p w:rsidR="005557FD" w:rsidRPr="000A7FC5" w:rsidRDefault="005557FD">
      <w:pPr>
        <w:spacing w:after="0"/>
        <w:rPr>
          <w:sz w:val="20"/>
        </w:rPr>
        <w:sectPr w:rsidR="005557FD" w:rsidRPr="000A7FC5">
          <w:footerReference w:type="default" r:id="rId9"/>
          <w:type w:val="continuous"/>
          <w:pgSz w:w="11900" w:h="16840"/>
          <w:pgMar w:top="660" w:right="420" w:bottom="920" w:left="620" w:header="720" w:footer="734" w:gutter="0"/>
          <w:cols w:space="720"/>
        </w:sectPr>
      </w:pPr>
    </w:p>
    <w:p w:rsidR="005557FD" w:rsidRPr="007F7A49" w:rsidRDefault="007F7A49" w:rsidP="007F7A49">
      <w:pPr>
        <w:spacing w:before="64" w:after="0" w:line="240" w:lineRule="auto"/>
        <w:ind w:left="113" w:right="397"/>
        <w:jc w:val="center"/>
        <w:rPr>
          <w:rFonts w:ascii="Arial" w:eastAsia="Arial" w:hAnsi="Arial" w:cs="Arial"/>
          <w:bCs/>
          <w:i/>
          <w:sz w:val="20"/>
          <w:szCs w:val="20"/>
          <w:lang w:val="bg-BG"/>
        </w:rPr>
      </w:pPr>
      <w:r>
        <w:rPr>
          <w:rFonts w:ascii="Arial" w:eastAsia="Arial" w:hAnsi="Arial" w:cs="Arial"/>
          <w:b/>
          <w:bCs/>
          <w:caps/>
          <w:sz w:val="20"/>
          <w:szCs w:val="20"/>
          <w:lang w:val="bg-BG"/>
        </w:rPr>
        <w:lastRenderedPageBreak/>
        <w:t xml:space="preserve">ръководство / </w:t>
      </w:r>
      <w:r w:rsidRPr="007F7A49">
        <w:rPr>
          <w:rFonts w:ascii="Arial" w:eastAsia="Arial" w:hAnsi="Arial" w:cs="Arial"/>
          <w:bCs/>
          <w:i/>
          <w:caps/>
          <w:sz w:val="20"/>
          <w:szCs w:val="20"/>
          <w:lang w:val="bg-BG"/>
        </w:rPr>
        <w:t xml:space="preserve"> </w:t>
      </w:r>
      <w:r w:rsidR="000143E0" w:rsidRPr="007F7A49">
        <w:rPr>
          <w:rFonts w:ascii="Arial" w:eastAsia="Arial" w:hAnsi="Arial" w:cs="Arial"/>
          <w:bCs/>
          <w:i/>
          <w:caps/>
          <w:sz w:val="20"/>
          <w:szCs w:val="20"/>
        </w:rPr>
        <w:t>Guidance for</w:t>
      </w:r>
      <w:r w:rsidR="000143E0" w:rsidRPr="007F7A49">
        <w:rPr>
          <w:rFonts w:ascii="Arial" w:eastAsia="Arial" w:hAnsi="Arial" w:cs="Arial"/>
          <w:bCs/>
          <w:i/>
          <w:sz w:val="20"/>
          <w:szCs w:val="20"/>
        </w:rPr>
        <w:t xml:space="preserve"> </w:t>
      </w:r>
      <w:r w:rsidR="008E4154" w:rsidRPr="007F7A49">
        <w:rPr>
          <w:rFonts w:ascii="Arial" w:eastAsia="Arial" w:hAnsi="Arial" w:cs="Arial"/>
          <w:bCs/>
          <w:i/>
          <w:sz w:val="20"/>
          <w:szCs w:val="20"/>
        </w:rPr>
        <w:t>AME</w:t>
      </w:r>
      <w:r w:rsidR="008E4154" w:rsidRPr="007F7A49">
        <w:rPr>
          <w:rFonts w:ascii="Arial" w:eastAsia="Arial" w:hAnsi="Arial" w:cs="Arial"/>
          <w:bCs/>
          <w:i/>
          <w:spacing w:val="-6"/>
          <w:sz w:val="20"/>
          <w:szCs w:val="20"/>
        </w:rPr>
        <w:t xml:space="preserve"> </w:t>
      </w:r>
      <w:r w:rsidR="00FD62A9" w:rsidRPr="007F7A49">
        <w:rPr>
          <w:rFonts w:ascii="Arial" w:eastAsia="Arial" w:hAnsi="Arial" w:cs="Arial"/>
          <w:bCs/>
          <w:i/>
          <w:spacing w:val="-6"/>
          <w:sz w:val="20"/>
          <w:szCs w:val="20"/>
        </w:rPr>
        <w:t>ASSESSMENT</w:t>
      </w:r>
      <w:r w:rsidR="008E4154" w:rsidRPr="007F7A49">
        <w:rPr>
          <w:rFonts w:ascii="Arial" w:eastAsia="Arial" w:hAnsi="Arial" w:cs="Arial"/>
          <w:bCs/>
          <w:i/>
          <w:spacing w:val="-8"/>
          <w:sz w:val="20"/>
          <w:szCs w:val="20"/>
        </w:rPr>
        <w:t xml:space="preserve"> </w:t>
      </w:r>
      <w:r w:rsidR="008E4154" w:rsidRPr="007F7A49">
        <w:rPr>
          <w:rFonts w:ascii="Arial" w:eastAsia="Arial" w:hAnsi="Arial" w:cs="Arial"/>
          <w:bCs/>
          <w:i/>
          <w:sz w:val="20"/>
          <w:szCs w:val="20"/>
        </w:rPr>
        <w:t>REFERRAL</w:t>
      </w:r>
      <w:r w:rsidR="008E4154" w:rsidRPr="007F7A49">
        <w:rPr>
          <w:rFonts w:ascii="Arial" w:eastAsia="Arial" w:hAnsi="Arial" w:cs="Arial"/>
          <w:bCs/>
          <w:i/>
          <w:spacing w:val="-15"/>
          <w:sz w:val="20"/>
          <w:szCs w:val="20"/>
        </w:rPr>
        <w:t xml:space="preserve"> </w:t>
      </w:r>
      <w:r w:rsidR="008E4154" w:rsidRPr="007F7A49">
        <w:rPr>
          <w:rFonts w:ascii="Arial" w:eastAsia="Arial" w:hAnsi="Arial" w:cs="Arial"/>
          <w:bCs/>
          <w:i/>
          <w:sz w:val="20"/>
          <w:szCs w:val="20"/>
        </w:rPr>
        <w:t>FORM</w:t>
      </w:r>
    </w:p>
    <w:p w:rsidR="000955A9" w:rsidRPr="000A7FC5" w:rsidRDefault="000955A9" w:rsidP="00FD62A9">
      <w:pPr>
        <w:spacing w:before="64" w:after="0" w:line="240" w:lineRule="auto"/>
        <w:ind w:left="113" w:right="397"/>
        <w:rPr>
          <w:rFonts w:ascii="Arial" w:eastAsia="Arial" w:hAnsi="Arial" w:cs="Arial"/>
          <w:sz w:val="20"/>
          <w:szCs w:val="20"/>
        </w:rPr>
      </w:pPr>
    </w:p>
    <w:p w:rsidR="005557FD" w:rsidRPr="000A7FC5" w:rsidRDefault="005557FD">
      <w:pPr>
        <w:spacing w:before="7" w:after="0" w:line="240" w:lineRule="exact"/>
        <w:rPr>
          <w:sz w:val="20"/>
          <w:szCs w:val="20"/>
        </w:rPr>
      </w:pPr>
    </w:p>
    <w:p w:rsidR="00FD62A9" w:rsidRPr="00822587" w:rsidRDefault="007F7A49" w:rsidP="007F7A49">
      <w:pPr>
        <w:pStyle w:val="ListParagraph"/>
        <w:numPr>
          <w:ilvl w:val="0"/>
          <w:numId w:val="1"/>
        </w:numPr>
        <w:spacing w:after="0" w:line="275" w:lineRule="auto"/>
        <w:ind w:right="56"/>
        <w:jc w:val="both"/>
        <w:rPr>
          <w:rFonts w:ascii="Arial" w:eastAsia="Arial" w:hAnsi="Arial" w:cs="Arial"/>
          <w:sz w:val="20"/>
          <w:szCs w:val="20"/>
        </w:rPr>
      </w:pPr>
      <w:r w:rsidRPr="00822587">
        <w:rPr>
          <w:rFonts w:ascii="Arial" w:eastAsia="Arial" w:hAnsi="Arial" w:cs="Arial"/>
          <w:sz w:val="20"/>
          <w:szCs w:val="20"/>
          <w:lang w:val="bg-BG"/>
        </w:rPr>
        <w:t>Тази форма е създадена, за да стандартизи</w:t>
      </w:r>
      <w:r w:rsidR="000D5D23" w:rsidRPr="00822587">
        <w:rPr>
          <w:rFonts w:ascii="Arial" w:eastAsia="Arial" w:hAnsi="Arial" w:cs="Arial"/>
          <w:sz w:val="20"/>
          <w:szCs w:val="20"/>
          <w:lang w:val="bg-BG"/>
        </w:rPr>
        <w:t>ра</w:t>
      </w:r>
      <w:r w:rsidR="00822587" w:rsidRPr="00822587">
        <w:rPr>
          <w:rFonts w:ascii="Arial" w:eastAsia="Arial" w:hAnsi="Arial" w:cs="Arial"/>
          <w:sz w:val="20"/>
          <w:szCs w:val="20"/>
          <w:lang w:val="bg-BG"/>
        </w:rPr>
        <w:t xml:space="preserve"> насочването от АМЕ за оценка на кандидати за летателен екипаж и АТСО. Тя трябва да се използва за всички насочвания от АМЕ към лицензиращия орган или лицензиращия орган на друга държава-членка. / </w:t>
      </w:r>
      <w:r w:rsidR="00FD62A9" w:rsidRPr="00822587">
        <w:rPr>
          <w:rFonts w:ascii="Arial" w:eastAsia="Arial" w:hAnsi="Arial" w:cs="Arial"/>
          <w:i/>
          <w:sz w:val="18"/>
          <w:szCs w:val="18"/>
        </w:rPr>
        <w:t>This form has been c</w:t>
      </w:r>
      <w:r w:rsidR="00FD62A9" w:rsidRPr="00822587">
        <w:rPr>
          <w:rFonts w:ascii="Arial" w:eastAsia="Arial" w:hAnsi="Arial" w:cs="Arial"/>
          <w:i/>
          <w:spacing w:val="2"/>
          <w:sz w:val="18"/>
          <w:szCs w:val="18"/>
        </w:rPr>
        <w:t>r</w:t>
      </w:r>
      <w:r w:rsidR="00FD62A9" w:rsidRPr="00822587">
        <w:rPr>
          <w:rFonts w:ascii="Arial" w:eastAsia="Arial" w:hAnsi="Arial" w:cs="Arial"/>
          <w:i/>
          <w:sz w:val="18"/>
          <w:szCs w:val="18"/>
        </w:rPr>
        <w:t xml:space="preserve">eated to </w:t>
      </w:r>
      <w:proofErr w:type="spellStart"/>
      <w:r w:rsidR="00FD62A9" w:rsidRPr="00822587">
        <w:rPr>
          <w:rFonts w:ascii="Arial" w:eastAsia="Arial" w:hAnsi="Arial" w:cs="Arial"/>
          <w:i/>
          <w:sz w:val="18"/>
          <w:szCs w:val="18"/>
        </w:rPr>
        <w:t>standa</w:t>
      </w:r>
      <w:r w:rsidR="00FD62A9" w:rsidRPr="00822587">
        <w:rPr>
          <w:rFonts w:ascii="Arial" w:eastAsia="Arial" w:hAnsi="Arial" w:cs="Arial"/>
          <w:i/>
          <w:spacing w:val="1"/>
          <w:sz w:val="18"/>
          <w:szCs w:val="18"/>
        </w:rPr>
        <w:t>r</w:t>
      </w:r>
      <w:r w:rsidR="00FD62A9" w:rsidRPr="00822587">
        <w:rPr>
          <w:rFonts w:ascii="Arial" w:eastAsia="Arial" w:hAnsi="Arial" w:cs="Arial"/>
          <w:i/>
          <w:sz w:val="18"/>
          <w:szCs w:val="18"/>
        </w:rPr>
        <w:t>dise</w:t>
      </w:r>
      <w:proofErr w:type="spellEnd"/>
      <w:r w:rsidR="00FD62A9" w:rsidRPr="00822587">
        <w:rPr>
          <w:rFonts w:ascii="Arial" w:eastAsia="Arial" w:hAnsi="Arial" w:cs="Arial"/>
          <w:i/>
          <w:spacing w:val="1"/>
          <w:sz w:val="18"/>
          <w:szCs w:val="18"/>
        </w:rPr>
        <w:t xml:space="preserve"> </w:t>
      </w:r>
      <w:r w:rsidR="00FD62A9" w:rsidRPr="00822587">
        <w:rPr>
          <w:rFonts w:ascii="Arial" w:eastAsia="Arial" w:hAnsi="Arial" w:cs="Arial"/>
          <w:i/>
          <w:sz w:val="18"/>
          <w:szCs w:val="18"/>
        </w:rPr>
        <w:t>AME</w:t>
      </w:r>
      <w:r w:rsidR="00FD62A9" w:rsidRPr="00822587">
        <w:rPr>
          <w:rFonts w:ascii="Arial" w:eastAsia="Arial" w:hAnsi="Arial" w:cs="Arial"/>
          <w:i/>
          <w:spacing w:val="1"/>
          <w:sz w:val="18"/>
          <w:szCs w:val="18"/>
        </w:rPr>
        <w:t xml:space="preserve"> r</w:t>
      </w:r>
      <w:r w:rsidR="00FD62A9" w:rsidRPr="00822587">
        <w:rPr>
          <w:rFonts w:ascii="Arial" w:eastAsia="Arial" w:hAnsi="Arial" w:cs="Arial"/>
          <w:i/>
          <w:sz w:val="18"/>
          <w:szCs w:val="18"/>
        </w:rPr>
        <w:t>eferrals for assessment of aircrew and ATCO applicants. It should be used for all referrals from the AME of a member state to the licensing authority of another member state</w:t>
      </w:r>
      <w:r w:rsidR="00FD62A9" w:rsidRPr="00822587">
        <w:rPr>
          <w:rFonts w:ascii="Arial" w:eastAsia="Arial" w:hAnsi="Arial" w:cs="Arial"/>
          <w:sz w:val="18"/>
          <w:szCs w:val="18"/>
        </w:rPr>
        <w:t>.</w:t>
      </w:r>
    </w:p>
    <w:p w:rsidR="00FD62A9" w:rsidRPr="000A7FC5" w:rsidRDefault="00FD62A9">
      <w:pPr>
        <w:spacing w:after="0" w:line="275" w:lineRule="auto"/>
        <w:ind w:left="111" w:right="56"/>
        <w:jc w:val="both"/>
        <w:rPr>
          <w:rFonts w:ascii="Arial" w:eastAsia="Arial" w:hAnsi="Arial" w:cs="Arial"/>
          <w:sz w:val="20"/>
          <w:szCs w:val="20"/>
        </w:rPr>
      </w:pPr>
    </w:p>
    <w:p w:rsidR="00FD62A9" w:rsidRPr="000A7FC5" w:rsidRDefault="00822587" w:rsidP="000955A9">
      <w:pPr>
        <w:pStyle w:val="ListParagraph"/>
        <w:numPr>
          <w:ilvl w:val="0"/>
          <w:numId w:val="1"/>
        </w:numPr>
        <w:spacing w:after="0" w:line="275" w:lineRule="auto"/>
        <w:ind w:right="56"/>
        <w:jc w:val="both"/>
        <w:rPr>
          <w:rFonts w:ascii="Arial" w:eastAsia="Arial" w:hAnsi="Arial" w:cs="Arial"/>
          <w:sz w:val="20"/>
          <w:szCs w:val="20"/>
        </w:rPr>
      </w:pPr>
      <w:r>
        <w:rPr>
          <w:rFonts w:ascii="Arial" w:eastAsia="Arial" w:hAnsi="Arial" w:cs="Arial"/>
          <w:sz w:val="20"/>
          <w:szCs w:val="20"/>
          <w:lang w:val="bg-BG"/>
        </w:rPr>
        <w:t xml:space="preserve">Тази форма трябва да бъде попълнена на английски или на езика на държавата на лицензиращия орган, към който се насочва. Всички приложени документи </w:t>
      </w:r>
      <w:r w:rsidR="00C322DF">
        <w:rPr>
          <w:rFonts w:ascii="Arial" w:eastAsia="Arial" w:hAnsi="Arial" w:cs="Arial"/>
          <w:sz w:val="20"/>
          <w:szCs w:val="20"/>
          <w:lang w:val="bg-BG"/>
        </w:rPr>
        <w:t>също трябва да отговарят на това езиково изискване.</w:t>
      </w:r>
      <w:r>
        <w:rPr>
          <w:rFonts w:ascii="Arial" w:eastAsia="Arial" w:hAnsi="Arial" w:cs="Arial"/>
          <w:sz w:val="20"/>
          <w:szCs w:val="20"/>
          <w:lang w:val="bg-BG"/>
        </w:rPr>
        <w:t xml:space="preserve"> / </w:t>
      </w:r>
      <w:r w:rsidRPr="00C322DF">
        <w:rPr>
          <w:rFonts w:ascii="Arial" w:eastAsia="Arial" w:hAnsi="Arial" w:cs="Arial"/>
          <w:i/>
          <w:sz w:val="18"/>
          <w:szCs w:val="18"/>
        </w:rPr>
        <w:t>T</w:t>
      </w:r>
      <w:r w:rsidR="00FD62A9" w:rsidRPr="00C322DF">
        <w:rPr>
          <w:rFonts w:ascii="Arial" w:eastAsia="Arial" w:hAnsi="Arial" w:cs="Arial"/>
          <w:i/>
          <w:sz w:val="18"/>
          <w:szCs w:val="18"/>
        </w:rPr>
        <w:t>his form should be completed in English or the language of the state of the licensing authority to which the referral is being made. Any reports or other documents attached should also meet this language requirement</w:t>
      </w:r>
      <w:r w:rsidR="00FD62A9" w:rsidRPr="00C322DF">
        <w:rPr>
          <w:rFonts w:ascii="Arial" w:eastAsia="Arial" w:hAnsi="Arial" w:cs="Arial"/>
          <w:sz w:val="18"/>
          <w:szCs w:val="18"/>
        </w:rPr>
        <w:t>.</w:t>
      </w:r>
    </w:p>
    <w:p w:rsidR="00FD62A9" w:rsidRPr="000A7FC5" w:rsidRDefault="00FD62A9">
      <w:pPr>
        <w:spacing w:after="0" w:line="275" w:lineRule="auto"/>
        <w:ind w:left="111" w:right="56"/>
        <w:jc w:val="both"/>
        <w:rPr>
          <w:rFonts w:ascii="Arial" w:eastAsia="Arial" w:hAnsi="Arial" w:cs="Arial"/>
          <w:sz w:val="20"/>
          <w:szCs w:val="20"/>
        </w:rPr>
      </w:pPr>
    </w:p>
    <w:p w:rsidR="005557FD" w:rsidRPr="000A7FC5" w:rsidRDefault="00D53697" w:rsidP="000955A9">
      <w:pPr>
        <w:pStyle w:val="ListParagraph"/>
        <w:numPr>
          <w:ilvl w:val="0"/>
          <w:numId w:val="1"/>
        </w:numPr>
        <w:spacing w:after="0" w:line="275" w:lineRule="auto"/>
        <w:ind w:right="56"/>
        <w:jc w:val="both"/>
        <w:rPr>
          <w:rFonts w:ascii="Arial" w:eastAsia="Arial" w:hAnsi="Arial" w:cs="Arial"/>
          <w:sz w:val="20"/>
          <w:szCs w:val="20"/>
        </w:rPr>
      </w:pPr>
      <w:r>
        <w:rPr>
          <w:rFonts w:ascii="Arial" w:eastAsia="Arial" w:hAnsi="Arial" w:cs="Arial"/>
          <w:sz w:val="20"/>
          <w:szCs w:val="20"/>
          <w:lang w:val="bg-BG"/>
        </w:rPr>
        <w:t xml:space="preserve">Моля, уверете се, че всички необходими прегледи са завършени (от АМЕ и медицински специалист) в съответствие с регламента (напр. Заявление, Доклади от медицински прегледи, копие от Медицинския доклад и др.) / </w:t>
      </w:r>
      <w:r w:rsidR="00FD62A9" w:rsidRPr="00D53697">
        <w:rPr>
          <w:rFonts w:ascii="Arial" w:eastAsia="Arial" w:hAnsi="Arial" w:cs="Arial"/>
          <w:i/>
          <w:sz w:val="18"/>
          <w:szCs w:val="18"/>
        </w:rPr>
        <w:t xml:space="preserve">Please ensure that all the required examinations have been completed (by AME and medical specialists) </w:t>
      </w:r>
      <w:r w:rsidR="000143E0" w:rsidRPr="00D53697">
        <w:rPr>
          <w:rFonts w:ascii="Arial" w:eastAsia="Arial" w:hAnsi="Arial" w:cs="Arial"/>
          <w:i/>
          <w:sz w:val="18"/>
          <w:szCs w:val="18"/>
        </w:rPr>
        <w:t xml:space="preserve">in compliance </w:t>
      </w:r>
      <w:r w:rsidR="000955A9" w:rsidRPr="00D53697">
        <w:rPr>
          <w:rFonts w:ascii="Arial" w:eastAsia="Arial" w:hAnsi="Arial" w:cs="Arial"/>
          <w:i/>
          <w:sz w:val="18"/>
          <w:szCs w:val="18"/>
        </w:rPr>
        <w:t>with the Regulation, e.g. Application Form. Medical Examination Report, Copy of the Medical Report etc.</w:t>
      </w:r>
    </w:p>
    <w:p w:rsidR="005557FD" w:rsidRPr="000A7FC5" w:rsidRDefault="005557FD">
      <w:pPr>
        <w:spacing w:before="2" w:after="0" w:line="200" w:lineRule="exact"/>
        <w:rPr>
          <w:sz w:val="20"/>
          <w:szCs w:val="20"/>
        </w:rPr>
      </w:pPr>
    </w:p>
    <w:p w:rsidR="005557FD" w:rsidRPr="000A7FC5" w:rsidRDefault="00D53697" w:rsidP="000955A9">
      <w:pPr>
        <w:pStyle w:val="ListParagraph"/>
        <w:numPr>
          <w:ilvl w:val="0"/>
          <w:numId w:val="1"/>
        </w:numPr>
        <w:spacing w:after="0" w:line="275" w:lineRule="auto"/>
        <w:ind w:right="57"/>
        <w:jc w:val="both"/>
        <w:rPr>
          <w:rFonts w:ascii="Arial" w:eastAsia="Arial" w:hAnsi="Arial" w:cs="Arial"/>
          <w:sz w:val="20"/>
          <w:szCs w:val="20"/>
        </w:rPr>
      </w:pPr>
      <w:r>
        <w:rPr>
          <w:rFonts w:ascii="Arial" w:eastAsia="Arial" w:hAnsi="Arial" w:cs="Arial"/>
          <w:sz w:val="20"/>
          <w:szCs w:val="20"/>
          <w:lang w:val="bg-BG"/>
        </w:rPr>
        <w:t xml:space="preserve">Ако не сте успели да вземете решение, в допълнение към обобщението на случая, моля опишете подробно конкретния аспект, който намирате за спорен, а също така </w:t>
      </w:r>
      <w:proofErr w:type="spellStart"/>
      <w:r>
        <w:rPr>
          <w:rFonts w:ascii="Arial" w:eastAsia="Arial" w:hAnsi="Arial" w:cs="Arial"/>
          <w:sz w:val="20"/>
          <w:szCs w:val="20"/>
          <w:lang w:val="bg-BG"/>
        </w:rPr>
        <w:t>дейте</w:t>
      </w:r>
      <w:proofErr w:type="spellEnd"/>
      <w:r>
        <w:rPr>
          <w:rFonts w:ascii="Arial" w:eastAsia="Arial" w:hAnsi="Arial" w:cs="Arial"/>
          <w:sz w:val="20"/>
          <w:szCs w:val="20"/>
          <w:lang w:val="bg-BG"/>
        </w:rPr>
        <w:t xml:space="preserve"> своето предварително решение за оценка. / </w:t>
      </w:r>
      <w:r w:rsidR="008E4154" w:rsidRPr="00D53697">
        <w:rPr>
          <w:rFonts w:ascii="Arial" w:eastAsia="Arial" w:hAnsi="Arial" w:cs="Arial"/>
          <w:i/>
          <w:sz w:val="18"/>
          <w:szCs w:val="18"/>
        </w:rPr>
        <w:t>If you have been unable to reach a decision, in addit</w:t>
      </w:r>
      <w:r w:rsidR="008E4154" w:rsidRPr="00D53697">
        <w:rPr>
          <w:rFonts w:ascii="Arial" w:eastAsia="Arial" w:hAnsi="Arial" w:cs="Arial"/>
          <w:i/>
          <w:spacing w:val="1"/>
          <w:sz w:val="18"/>
          <w:szCs w:val="18"/>
        </w:rPr>
        <w:t>i</w:t>
      </w:r>
      <w:r w:rsidR="008E4154" w:rsidRPr="00D53697">
        <w:rPr>
          <w:rFonts w:ascii="Arial" w:eastAsia="Arial" w:hAnsi="Arial" w:cs="Arial"/>
          <w:i/>
          <w:sz w:val="18"/>
          <w:szCs w:val="18"/>
        </w:rPr>
        <w:t>on</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to</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a</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summary</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of</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the</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case,</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plea</w:t>
      </w:r>
      <w:r w:rsidR="008E4154" w:rsidRPr="00D53697">
        <w:rPr>
          <w:rFonts w:ascii="Arial" w:eastAsia="Arial" w:hAnsi="Arial" w:cs="Arial"/>
          <w:i/>
          <w:spacing w:val="1"/>
          <w:sz w:val="18"/>
          <w:szCs w:val="18"/>
        </w:rPr>
        <w:t>s</w:t>
      </w:r>
      <w:r w:rsidR="008E4154" w:rsidRPr="00D53697">
        <w:rPr>
          <w:rFonts w:ascii="Arial" w:eastAsia="Arial" w:hAnsi="Arial" w:cs="Arial"/>
          <w:i/>
          <w:sz w:val="18"/>
          <w:szCs w:val="18"/>
        </w:rPr>
        <w:t>e</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detail</w:t>
      </w:r>
      <w:r w:rsidR="008E4154" w:rsidRPr="00D53697">
        <w:rPr>
          <w:rFonts w:ascii="Arial" w:eastAsia="Arial" w:hAnsi="Arial" w:cs="Arial"/>
          <w:i/>
          <w:spacing w:val="1"/>
          <w:sz w:val="18"/>
          <w:szCs w:val="18"/>
        </w:rPr>
        <w:t xml:space="preserve"> </w:t>
      </w:r>
      <w:r w:rsidR="008E4154" w:rsidRPr="00D53697">
        <w:rPr>
          <w:rFonts w:ascii="Arial" w:eastAsia="Arial" w:hAnsi="Arial" w:cs="Arial"/>
          <w:i/>
          <w:sz w:val="18"/>
          <w:szCs w:val="18"/>
        </w:rPr>
        <w:t>the specific a</w:t>
      </w:r>
      <w:r w:rsidR="008E4154" w:rsidRPr="00D53697">
        <w:rPr>
          <w:rFonts w:ascii="Arial" w:eastAsia="Arial" w:hAnsi="Arial" w:cs="Arial"/>
          <w:i/>
          <w:spacing w:val="1"/>
          <w:sz w:val="18"/>
          <w:szCs w:val="18"/>
        </w:rPr>
        <w:t>s</w:t>
      </w:r>
      <w:r w:rsidR="008E4154" w:rsidRPr="00D53697">
        <w:rPr>
          <w:rFonts w:ascii="Arial" w:eastAsia="Arial" w:hAnsi="Arial" w:cs="Arial"/>
          <w:i/>
          <w:sz w:val="18"/>
          <w:szCs w:val="18"/>
        </w:rPr>
        <w:t>pect of the case which you find challeng</w:t>
      </w:r>
      <w:r w:rsidR="008E4154" w:rsidRPr="00D53697">
        <w:rPr>
          <w:rFonts w:ascii="Arial" w:eastAsia="Arial" w:hAnsi="Arial" w:cs="Arial"/>
          <w:i/>
          <w:spacing w:val="1"/>
          <w:sz w:val="18"/>
          <w:szCs w:val="18"/>
        </w:rPr>
        <w:t>i</w:t>
      </w:r>
      <w:r w:rsidR="008E4154" w:rsidRPr="00D53697">
        <w:rPr>
          <w:rFonts w:ascii="Arial" w:eastAsia="Arial" w:hAnsi="Arial" w:cs="Arial"/>
          <w:i/>
          <w:sz w:val="18"/>
          <w:szCs w:val="18"/>
        </w:rPr>
        <w:t>ng and also p</w:t>
      </w:r>
      <w:r w:rsidR="008E4154" w:rsidRPr="00D53697">
        <w:rPr>
          <w:rFonts w:ascii="Arial" w:eastAsia="Arial" w:hAnsi="Arial" w:cs="Arial"/>
          <w:i/>
          <w:spacing w:val="2"/>
          <w:sz w:val="18"/>
          <w:szCs w:val="18"/>
        </w:rPr>
        <w:t>r</w:t>
      </w:r>
      <w:r w:rsidR="008E4154" w:rsidRPr="00D53697">
        <w:rPr>
          <w:rFonts w:ascii="Arial" w:eastAsia="Arial" w:hAnsi="Arial" w:cs="Arial"/>
          <w:i/>
          <w:sz w:val="18"/>
          <w:szCs w:val="18"/>
        </w:rPr>
        <w:t>ovide your p</w:t>
      </w:r>
      <w:r w:rsidR="008E4154" w:rsidRPr="00D53697">
        <w:rPr>
          <w:rFonts w:ascii="Arial" w:eastAsia="Arial" w:hAnsi="Arial" w:cs="Arial"/>
          <w:i/>
          <w:spacing w:val="1"/>
          <w:sz w:val="18"/>
          <w:szCs w:val="18"/>
        </w:rPr>
        <w:t>r</w:t>
      </w:r>
      <w:r w:rsidR="008E4154" w:rsidRPr="00D53697">
        <w:rPr>
          <w:rFonts w:ascii="Arial" w:eastAsia="Arial" w:hAnsi="Arial" w:cs="Arial"/>
          <w:i/>
          <w:sz w:val="18"/>
          <w:szCs w:val="18"/>
        </w:rPr>
        <w:t>eliminary</w:t>
      </w:r>
      <w:r w:rsidR="008E4154" w:rsidRPr="00D53697">
        <w:rPr>
          <w:rFonts w:ascii="Arial" w:eastAsia="Arial" w:hAnsi="Arial" w:cs="Arial"/>
          <w:i/>
          <w:spacing w:val="1"/>
          <w:sz w:val="18"/>
          <w:szCs w:val="18"/>
        </w:rPr>
        <w:t xml:space="preserve"> </w:t>
      </w:r>
      <w:r w:rsidR="000143E0" w:rsidRPr="00D53697">
        <w:rPr>
          <w:rFonts w:ascii="Arial" w:eastAsia="Arial" w:hAnsi="Arial" w:cs="Arial"/>
          <w:i/>
          <w:sz w:val="18"/>
          <w:szCs w:val="18"/>
        </w:rPr>
        <w:t>certificatory decision.</w:t>
      </w:r>
    </w:p>
    <w:p w:rsidR="000C448B" w:rsidRPr="000A7FC5" w:rsidRDefault="000C448B" w:rsidP="000C448B">
      <w:pPr>
        <w:pStyle w:val="ListParagraph"/>
        <w:rPr>
          <w:rFonts w:ascii="Arial" w:eastAsia="Arial" w:hAnsi="Arial" w:cs="Arial"/>
          <w:sz w:val="20"/>
          <w:szCs w:val="20"/>
        </w:rPr>
      </w:pPr>
    </w:p>
    <w:p w:rsidR="000143E0" w:rsidRPr="000A7FC5" w:rsidRDefault="00D53697" w:rsidP="000955A9">
      <w:pPr>
        <w:pStyle w:val="ListParagraph"/>
        <w:numPr>
          <w:ilvl w:val="0"/>
          <w:numId w:val="1"/>
        </w:numPr>
        <w:spacing w:after="0" w:line="275" w:lineRule="auto"/>
        <w:ind w:right="57"/>
        <w:jc w:val="both"/>
        <w:rPr>
          <w:rFonts w:ascii="Arial" w:eastAsia="Arial" w:hAnsi="Arial" w:cs="Arial"/>
          <w:sz w:val="20"/>
          <w:szCs w:val="20"/>
        </w:rPr>
      </w:pPr>
      <w:r>
        <w:rPr>
          <w:rFonts w:ascii="Arial" w:eastAsia="Arial" w:hAnsi="Arial" w:cs="Arial"/>
          <w:sz w:val="20"/>
          <w:szCs w:val="20"/>
          <w:lang w:val="bg-BG"/>
        </w:rPr>
        <w:t xml:space="preserve">Моля, изпратете формата за насочване и свързаните с нея документи по пощата или по метод изискван от съответния лицензиращ орган. / </w:t>
      </w:r>
      <w:r w:rsidR="000143E0" w:rsidRPr="00D53697">
        <w:rPr>
          <w:rFonts w:ascii="Arial" w:eastAsia="Arial" w:hAnsi="Arial" w:cs="Arial"/>
          <w:i/>
          <w:sz w:val="18"/>
          <w:szCs w:val="18"/>
        </w:rPr>
        <w:t>Please send the referral form and associated documents securely by post or the method required by the relevant licensing authority</w:t>
      </w:r>
      <w:r w:rsidR="000143E0" w:rsidRPr="000A7FC5">
        <w:rPr>
          <w:rFonts w:ascii="Arial" w:eastAsia="Arial" w:hAnsi="Arial" w:cs="Arial"/>
          <w:sz w:val="20"/>
          <w:szCs w:val="20"/>
        </w:rPr>
        <w:t>.</w:t>
      </w:r>
    </w:p>
    <w:p w:rsidR="000C448B" w:rsidRPr="000A7FC5" w:rsidRDefault="000C448B" w:rsidP="000C448B">
      <w:pPr>
        <w:pStyle w:val="ListParagraph"/>
        <w:rPr>
          <w:rFonts w:ascii="Arial" w:eastAsia="Arial" w:hAnsi="Arial" w:cs="Arial"/>
          <w:sz w:val="20"/>
          <w:szCs w:val="20"/>
        </w:rPr>
      </w:pPr>
    </w:p>
    <w:p w:rsidR="000C448B" w:rsidRPr="00D53697" w:rsidRDefault="00D53697" w:rsidP="000955A9">
      <w:pPr>
        <w:pStyle w:val="ListParagraph"/>
        <w:numPr>
          <w:ilvl w:val="0"/>
          <w:numId w:val="1"/>
        </w:numPr>
        <w:spacing w:after="0" w:line="275" w:lineRule="auto"/>
        <w:ind w:right="57"/>
        <w:jc w:val="both"/>
        <w:rPr>
          <w:rFonts w:ascii="Arial" w:eastAsia="Arial" w:hAnsi="Arial" w:cs="Arial"/>
          <w:i/>
          <w:sz w:val="18"/>
          <w:szCs w:val="18"/>
        </w:rPr>
      </w:pPr>
      <w:r>
        <w:rPr>
          <w:rFonts w:ascii="Arial" w:eastAsia="Arial" w:hAnsi="Arial" w:cs="Arial"/>
          <w:sz w:val="20"/>
          <w:szCs w:val="20"/>
          <w:lang w:val="bg-BG"/>
        </w:rPr>
        <w:t xml:space="preserve">Препоръчваме ви да посъветвате кандидатите си да организират следващия си авиомедицински преглед в началото на 45-дневния период преди датата на изтичане на медицинския сертификат. / </w:t>
      </w:r>
      <w:bookmarkStart w:id="0" w:name="_GoBack"/>
      <w:r w:rsidR="000C448B" w:rsidRPr="00D53697">
        <w:rPr>
          <w:rFonts w:ascii="Arial" w:eastAsia="Arial" w:hAnsi="Arial" w:cs="Arial"/>
          <w:i/>
          <w:sz w:val="18"/>
          <w:szCs w:val="18"/>
        </w:rPr>
        <w:t>We recommend that you advise your applicants to arrange their next aeromedical examination at the beginning of the 45-day period prior to the expiry date of the aeromedical certificate.</w:t>
      </w:r>
      <w:bookmarkEnd w:id="0"/>
    </w:p>
    <w:sectPr w:rsidR="000C448B" w:rsidRPr="00D53697" w:rsidSect="00E51319">
      <w:pgSz w:w="11900" w:h="16840"/>
      <w:pgMar w:top="1180" w:right="1410" w:bottom="920" w:left="74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7D" w:rsidRDefault="00AF217D">
      <w:pPr>
        <w:spacing w:after="0" w:line="240" w:lineRule="auto"/>
      </w:pPr>
      <w:r>
        <w:separator/>
      </w:r>
    </w:p>
  </w:endnote>
  <w:endnote w:type="continuationSeparator" w:id="0">
    <w:p w:rsidR="00AF217D" w:rsidRDefault="00AF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FD" w:rsidRDefault="00861B1B" w:rsidP="003C2580">
    <w:pPr>
      <w:spacing w:after="0" w:line="200" w:lineRule="exact"/>
      <w:jc w:val="right"/>
      <w:rPr>
        <w:sz w:val="20"/>
        <w:szCs w:val="20"/>
      </w:rPr>
    </w:pPr>
    <w:r>
      <w:rPr>
        <w:noProof/>
        <w:lang w:val="bg-BG" w:eastAsia="bg-BG"/>
      </w:rPr>
      <mc:AlternateContent>
        <mc:Choice Requires="wps">
          <w:drawing>
            <wp:anchor distT="0" distB="0" distL="114300" distR="114300" simplePos="0" relativeHeight="251657728" behindDoc="1" locked="0" layoutInCell="1" allowOverlap="1">
              <wp:simplePos x="0" y="0"/>
              <wp:positionH relativeFrom="page">
                <wp:posOffset>527685</wp:posOffset>
              </wp:positionH>
              <wp:positionV relativeFrom="page">
                <wp:posOffset>10087610</wp:posOffset>
              </wp:positionV>
              <wp:extent cx="2971165" cy="165100"/>
              <wp:effectExtent l="381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7FD" w:rsidRDefault="005557FD" w:rsidP="00FD62A9">
                          <w:pPr>
                            <w:spacing w:after="0" w:line="244" w:lineRule="exact"/>
                            <w:ind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41.55pt;margin-top:794.3pt;width:233.9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N0rAIAAKk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" filled="f" stroked="f">
              <v:textbox inset="0,0,0,0">
                <w:txbxContent>
                  <w:p w:rsidR="005557FD" w:rsidRDefault="005557FD" w:rsidP="00FD62A9">
                    <w:pPr>
                      <w:spacing w:after="0" w:line="244" w:lineRule="exact"/>
                      <w:ind w:right="-53"/>
                      <w:rPr>
                        <w:rFonts w:ascii="Calibri" w:eastAsia="Calibri" w:hAnsi="Calibri" w:cs="Calibri"/>
                      </w:rPr>
                    </w:pPr>
                  </w:p>
                </w:txbxContent>
              </v:textbox>
              <w10:wrap anchorx="page" anchory="page"/>
            </v:shape>
          </w:pict>
        </mc:Fallback>
      </mc:AlternateContent>
    </w:r>
    <w:r w:rsidR="003C2580">
      <w:rPr>
        <w:sz w:val="20"/>
        <w:szCs w:val="20"/>
      </w:rPr>
      <w:tab/>
    </w:r>
    <w:r w:rsidR="003C2580">
      <w:rPr>
        <w:sz w:val="20"/>
        <w:szCs w:val="20"/>
      </w:rPr>
      <w:tab/>
    </w:r>
    <w:r w:rsidR="003C2580">
      <w:rPr>
        <w:sz w:val="20"/>
        <w:szCs w:val="20"/>
      </w:rPr>
      <w:tab/>
    </w:r>
    <w:r w:rsidR="003C2580">
      <w:rPr>
        <w:sz w:val="20"/>
        <w:szCs w:val="20"/>
      </w:rPr>
      <w:tab/>
    </w:r>
    <w:r w:rsidR="003C2580">
      <w:rPr>
        <w:sz w:val="20"/>
        <w:szCs w:val="20"/>
      </w:rPr>
      <w:tab/>
      <w:t>EAMAC Meeting, 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7D" w:rsidRDefault="00AF217D">
      <w:pPr>
        <w:spacing w:after="0" w:line="240" w:lineRule="auto"/>
      </w:pPr>
      <w:r>
        <w:separator/>
      </w:r>
    </w:p>
  </w:footnote>
  <w:footnote w:type="continuationSeparator" w:id="0">
    <w:p w:rsidR="00AF217D" w:rsidRDefault="00AF2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C7E0E"/>
    <w:multiLevelType w:val="hybridMultilevel"/>
    <w:tmpl w:val="617EBD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FD"/>
    <w:rsid w:val="000143E0"/>
    <w:rsid w:val="0005394C"/>
    <w:rsid w:val="000955A9"/>
    <w:rsid w:val="000A7FC5"/>
    <w:rsid w:val="000B5AB5"/>
    <w:rsid w:val="000B7690"/>
    <w:rsid w:val="000C092E"/>
    <w:rsid w:val="000C448B"/>
    <w:rsid w:val="000D5D23"/>
    <w:rsid w:val="00101BFF"/>
    <w:rsid w:val="0028748A"/>
    <w:rsid w:val="00290426"/>
    <w:rsid w:val="002C370F"/>
    <w:rsid w:val="003C2580"/>
    <w:rsid w:val="004100F7"/>
    <w:rsid w:val="00420A17"/>
    <w:rsid w:val="00464439"/>
    <w:rsid w:val="004E6912"/>
    <w:rsid w:val="005557FD"/>
    <w:rsid w:val="00567721"/>
    <w:rsid w:val="00656664"/>
    <w:rsid w:val="006C3A50"/>
    <w:rsid w:val="0070422E"/>
    <w:rsid w:val="0072321A"/>
    <w:rsid w:val="00734612"/>
    <w:rsid w:val="007600E7"/>
    <w:rsid w:val="00794F63"/>
    <w:rsid w:val="00795EC0"/>
    <w:rsid w:val="007F7A49"/>
    <w:rsid w:val="00822587"/>
    <w:rsid w:val="00851236"/>
    <w:rsid w:val="00854368"/>
    <w:rsid w:val="00861A19"/>
    <w:rsid w:val="00861B1B"/>
    <w:rsid w:val="008A0837"/>
    <w:rsid w:val="008D615A"/>
    <w:rsid w:val="008E4154"/>
    <w:rsid w:val="009613F1"/>
    <w:rsid w:val="00A36F14"/>
    <w:rsid w:val="00A418E0"/>
    <w:rsid w:val="00A47950"/>
    <w:rsid w:val="00A61530"/>
    <w:rsid w:val="00A752EA"/>
    <w:rsid w:val="00AF217D"/>
    <w:rsid w:val="00BC33F2"/>
    <w:rsid w:val="00BD7114"/>
    <w:rsid w:val="00BE31B5"/>
    <w:rsid w:val="00C322DF"/>
    <w:rsid w:val="00CA4942"/>
    <w:rsid w:val="00D03D4D"/>
    <w:rsid w:val="00D47C0F"/>
    <w:rsid w:val="00D53697"/>
    <w:rsid w:val="00DA60AE"/>
    <w:rsid w:val="00DE0133"/>
    <w:rsid w:val="00DF5613"/>
    <w:rsid w:val="00E2439C"/>
    <w:rsid w:val="00E35CC6"/>
    <w:rsid w:val="00E4509F"/>
    <w:rsid w:val="00E51319"/>
    <w:rsid w:val="00ED28A7"/>
    <w:rsid w:val="00F34EA1"/>
    <w:rsid w:val="00F8412A"/>
    <w:rsid w:val="00FD521B"/>
    <w:rsid w:val="00FD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A9"/>
  </w:style>
  <w:style w:type="paragraph" w:styleId="Footer">
    <w:name w:val="footer"/>
    <w:basedOn w:val="Normal"/>
    <w:link w:val="FooterChar"/>
    <w:uiPriority w:val="99"/>
    <w:unhideWhenUsed/>
    <w:rsid w:val="00FD6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A9"/>
  </w:style>
  <w:style w:type="paragraph" w:styleId="ListParagraph">
    <w:name w:val="List Paragraph"/>
    <w:basedOn w:val="Normal"/>
    <w:uiPriority w:val="34"/>
    <w:qFormat/>
    <w:rsid w:val="000955A9"/>
    <w:pPr>
      <w:ind w:left="720"/>
      <w:contextualSpacing/>
    </w:pPr>
  </w:style>
  <w:style w:type="paragraph" w:styleId="BalloonText">
    <w:name w:val="Balloon Text"/>
    <w:basedOn w:val="Normal"/>
    <w:link w:val="BalloonTextChar"/>
    <w:uiPriority w:val="99"/>
    <w:semiHidden/>
    <w:unhideWhenUsed/>
    <w:rsid w:val="0010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A9"/>
  </w:style>
  <w:style w:type="paragraph" w:styleId="Footer">
    <w:name w:val="footer"/>
    <w:basedOn w:val="Normal"/>
    <w:link w:val="FooterChar"/>
    <w:uiPriority w:val="99"/>
    <w:unhideWhenUsed/>
    <w:rsid w:val="00FD6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A9"/>
  </w:style>
  <w:style w:type="paragraph" w:styleId="ListParagraph">
    <w:name w:val="List Paragraph"/>
    <w:basedOn w:val="Normal"/>
    <w:uiPriority w:val="34"/>
    <w:qFormat/>
    <w:rsid w:val="000955A9"/>
    <w:pPr>
      <w:ind w:left="720"/>
      <w:contextualSpacing/>
    </w:pPr>
  </w:style>
  <w:style w:type="paragraph" w:styleId="BalloonText">
    <w:name w:val="Balloon Text"/>
    <w:basedOn w:val="Normal"/>
    <w:link w:val="BalloonTextChar"/>
    <w:uiPriority w:val="99"/>
    <w:semiHidden/>
    <w:unhideWhenUsed/>
    <w:rsid w:val="0010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625</Words>
  <Characters>3566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Hutchison Ewan</dc:creator>
  <cp:lastModifiedBy>Delovodstvo GVA_Daniela Manolova</cp:lastModifiedBy>
  <cp:revision>3</cp:revision>
  <cp:lastPrinted>2019-06-25T15:07:00Z</cp:lastPrinted>
  <dcterms:created xsi:type="dcterms:W3CDTF">2021-04-28T07:05:00Z</dcterms:created>
  <dcterms:modified xsi:type="dcterms:W3CDTF">2021-04-28T08:51:00Z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2019-01-22T00:00:00Z</vt:filetime>
  </property>
  <property fmtid="{D5CDD505-2E9C-101B-9397-08002B2CF9AE}" pid="4" name="MSIP_Label_3196a3aa-34a9-4b82-9eed-745e5fc3f53e_Enabled">
    <vt:lpwstr>True</vt:lpwstr>
  </property>
  <property fmtid="{D5CDD505-2E9C-101B-9397-08002B2CF9AE}" pid="5" name="MSIP_Label_3196a3aa-34a9-4b82-9eed-745e5fc3f53e_SiteId">
    <vt:lpwstr>c4edd5ba-10c3-4fe3-946a-7c9c446ab8c8</vt:lpwstr>
  </property>
  <property fmtid="{D5CDD505-2E9C-101B-9397-08002B2CF9AE}" pid="6" name="MSIP_Label_3196a3aa-34a9-4b82-9eed-745e5fc3f53e_Owner">
    <vt:lpwstr>Ewan.Hutchison@caa.co.uk</vt:lpwstr>
  </property>
  <property fmtid="{D5CDD505-2E9C-101B-9397-08002B2CF9AE}" pid="7" name="MSIP_Label_3196a3aa-34a9-4b82-9eed-745e5fc3f53e_SetDate">
    <vt:lpwstr>2019-01-22T11:39:33.1662787Z</vt:lpwstr>
  </property>
  <property fmtid="{D5CDD505-2E9C-101B-9397-08002B2CF9AE}" pid="8" name="MSIP_Label_3196a3aa-34a9-4b82-9eed-745e5fc3f53e_Name">
    <vt:lpwstr>Official</vt:lpwstr>
  </property>
  <property fmtid="{D5CDD505-2E9C-101B-9397-08002B2CF9AE}" pid="9" name="MSIP_Label_3196a3aa-34a9-4b82-9eed-745e5fc3f53e_Application">
    <vt:lpwstr>Microsoft Azure Information Protection</vt:lpwstr>
  </property>
  <property fmtid="{D5CDD505-2E9C-101B-9397-08002B2CF9AE}" pid="10" name="MSIP_Label_3196a3aa-34a9-4b82-9eed-745e5fc3f53e_Extended_MSFT_Method">
    <vt:lpwstr>Automatic</vt:lpwstr>
  </property>
  <property fmtid="{D5CDD505-2E9C-101B-9397-08002B2CF9AE}" pid="11" name="Sensitivity">
    <vt:lpwstr>Official</vt:lpwstr>
  </property>
</Properties>
</file>