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C9B1" w14:textId="4D4D94E8" w:rsidR="00D372BA" w:rsidRDefault="00A4116B">
      <w:pPr>
        <w:rPr>
          <w:lang w:val="en-US"/>
        </w:rPr>
      </w:pPr>
      <w:r w:rsidRPr="00EA5618">
        <w:rPr>
          <w:noProof/>
          <w:lang w:val="bg-BG" w:eastAsia="bg-BG"/>
        </w:rPr>
        <w:drawing>
          <wp:inline distT="0" distB="0" distL="0" distR="0" wp14:anchorId="3B33CB3F" wp14:editId="067839C9">
            <wp:extent cx="5762625" cy="6953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2625" cy="695325"/>
                    </a:xfrm>
                    <a:prstGeom prst="rect">
                      <a:avLst/>
                    </a:prstGeom>
                    <a:noFill/>
                    <a:ln>
                      <a:noFill/>
                    </a:ln>
                  </pic:spPr>
                </pic:pic>
              </a:graphicData>
            </a:graphic>
          </wp:inline>
        </w:drawing>
      </w:r>
    </w:p>
    <w:p w14:paraId="3B3166F1" w14:textId="77777777" w:rsidR="00EA5618" w:rsidRDefault="00EA5618">
      <w:pPr>
        <w:rPr>
          <w:lang w:val="en-US"/>
        </w:rPr>
      </w:pPr>
    </w:p>
    <w:p w14:paraId="7146F025" w14:textId="77777777" w:rsidR="00EA5618" w:rsidRDefault="00EA5618" w:rsidP="00EA5618">
      <w:pPr>
        <w:autoSpaceDE w:val="0"/>
        <w:autoSpaceDN w:val="0"/>
        <w:adjustRightInd w:val="0"/>
        <w:ind w:left="2832"/>
        <w:rPr>
          <w:b/>
          <w:bCs/>
          <w:color w:val="000000"/>
          <w:sz w:val="28"/>
          <w:szCs w:val="28"/>
        </w:rPr>
      </w:pPr>
    </w:p>
    <w:p w14:paraId="4977B3A0" w14:textId="77777777" w:rsidR="00EA5618" w:rsidRDefault="00EA5618" w:rsidP="00EA5618">
      <w:pPr>
        <w:autoSpaceDE w:val="0"/>
        <w:autoSpaceDN w:val="0"/>
        <w:adjustRightInd w:val="0"/>
        <w:ind w:left="2832"/>
        <w:rPr>
          <w:b/>
          <w:bCs/>
          <w:color w:val="000000"/>
          <w:sz w:val="28"/>
          <w:szCs w:val="28"/>
        </w:rPr>
      </w:pPr>
    </w:p>
    <w:p w14:paraId="1032E874" w14:textId="77777777" w:rsidR="00EA5618" w:rsidRPr="001C4579" w:rsidRDefault="00EA5618" w:rsidP="00EA5618">
      <w:pPr>
        <w:tabs>
          <w:tab w:val="clear" w:pos="567"/>
          <w:tab w:val="left" w:pos="0"/>
        </w:tabs>
        <w:autoSpaceDE w:val="0"/>
        <w:autoSpaceDN w:val="0"/>
        <w:adjustRightInd w:val="0"/>
        <w:jc w:val="center"/>
        <w:rPr>
          <w:b/>
          <w:bCs/>
          <w:color w:val="000000"/>
          <w:sz w:val="28"/>
          <w:szCs w:val="28"/>
        </w:rPr>
      </w:pPr>
      <w:r w:rsidRPr="001C4579">
        <w:rPr>
          <w:b/>
          <w:bCs/>
          <w:color w:val="000000"/>
          <w:sz w:val="28"/>
          <w:szCs w:val="28"/>
        </w:rPr>
        <w:t>ДЕКЛАРАЦИЯ НА ОПЕРАТОРА</w:t>
      </w:r>
    </w:p>
    <w:p w14:paraId="0C0C7021" w14:textId="77777777" w:rsidR="00EA5618" w:rsidRPr="00EA5618" w:rsidRDefault="00EA5618" w:rsidP="00EA5618">
      <w:pPr>
        <w:autoSpaceDE w:val="0"/>
        <w:autoSpaceDN w:val="0"/>
        <w:adjustRightInd w:val="0"/>
        <w:jc w:val="center"/>
        <w:rPr>
          <w:b/>
          <w:bCs/>
          <w:i/>
          <w:color w:val="000000"/>
        </w:rPr>
      </w:pPr>
      <w:r w:rsidRPr="00EA5618">
        <w:rPr>
          <w:b/>
          <w:bCs/>
          <w:i/>
          <w:color w:val="000000"/>
          <w:lang w:val="en-US"/>
        </w:rPr>
        <w:t>OPERATOR’S DECLARATION</w:t>
      </w:r>
    </w:p>
    <w:p w14:paraId="54364820" w14:textId="77777777" w:rsidR="00EA5618" w:rsidRPr="001C4579" w:rsidRDefault="00EA5618" w:rsidP="00EA5618">
      <w:pPr>
        <w:autoSpaceDE w:val="0"/>
        <w:autoSpaceDN w:val="0"/>
        <w:adjustRightInd w:val="0"/>
        <w:jc w:val="center"/>
        <w:rPr>
          <w:bCs/>
          <w:color w:val="000000"/>
        </w:rPr>
      </w:pPr>
    </w:p>
    <w:p w14:paraId="4179DEEC" w14:textId="77777777" w:rsidR="00EA5618" w:rsidRDefault="00EA5618" w:rsidP="00EA5618">
      <w:pPr>
        <w:pStyle w:val="Default"/>
        <w:jc w:val="both"/>
        <w:rPr>
          <w:bCs/>
        </w:rPr>
      </w:pPr>
    </w:p>
    <w:p w14:paraId="7B69E1C4" w14:textId="77777777" w:rsidR="00EA5618" w:rsidRDefault="00EA5618" w:rsidP="00EA5618">
      <w:pPr>
        <w:pStyle w:val="Default"/>
        <w:jc w:val="both"/>
        <w:rPr>
          <w:bCs/>
        </w:rPr>
      </w:pPr>
    </w:p>
    <w:p w14:paraId="28071AD5" w14:textId="77777777" w:rsidR="00EA5618" w:rsidRPr="00EA5618" w:rsidRDefault="00EA5618" w:rsidP="00EA5618">
      <w:pPr>
        <w:pStyle w:val="Default"/>
        <w:jc w:val="both"/>
        <w:rPr>
          <w:lang w:eastAsia="bg-BG"/>
        </w:rPr>
      </w:pPr>
      <w:r w:rsidRPr="00B77A32">
        <w:rPr>
          <w:bCs/>
        </w:rPr>
        <w:t xml:space="preserve">На основание Регламент (ЕО) № </w:t>
      </w:r>
      <w:r w:rsidRPr="00B77A32">
        <w:rPr>
          <w:bCs/>
          <w:lang w:val="bg-BG"/>
        </w:rPr>
        <w:t>965</w:t>
      </w:r>
      <w:r w:rsidRPr="00B77A32">
        <w:rPr>
          <w:bCs/>
        </w:rPr>
        <w:t>/</w:t>
      </w:r>
      <w:r w:rsidRPr="00B77A32">
        <w:rPr>
          <w:bCs/>
          <w:lang w:val="bg-BG"/>
        </w:rPr>
        <w:t>12</w:t>
      </w:r>
      <w:r w:rsidRPr="00B77A32">
        <w:rPr>
          <w:bCs/>
        </w:rPr>
        <w:t xml:space="preserve"> на Комисията, </w:t>
      </w:r>
      <w:r w:rsidRPr="00B77A32">
        <w:rPr>
          <w:bCs/>
          <w:lang w:val="bg-BG" w:eastAsia="bg-BG"/>
        </w:rPr>
        <w:t>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w:t>
      </w:r>
      <w:r>
        <w:rPr>
          <w:bCs/>
          <w:lang w:eastAsia="bg-BG"/>
        </w:rPr>
        <w:t>.</w:t>
      </w:r>
    </w:p>
    <w:p w14:paraId="339D3652" w14:textId="77777777" w:rsidR="00EA5618" w:rsidRDefault="00EA5618" w:rsidP="00EA5618">
      <w:pPr>
        <w:pStyle w:val="Default"/>
        <w:jc w:val="both"/>
        <w:rPr>
          <w:bCs/>
          <w:i/>
        </w:rPr>
      </w:pPr>
    </w:p>
    <w:p w14:paraId="3139B292" w14:textId="77777777" w:rsidR="00EA5618" w:rsidRPr="00EA5618" w:rsidRDefault="00EA5618" w:rsidP="00EA5618">
      <w:pPr>
        <w:pStyle w:val="Default"/>
        <w:jc w:val="both"/>
        <w:rPr>
          <w:i/>
          <w:lang w:eastAsia="bg-BG"/>
        </w:rPr>
      </w:pPr>
      <w:r w:rsidRPr="00B77A32">
        <w:rPr>
          <w:bCs/>
          <w:i/>
        </w:rPr>
        <w:t xml:space="preserve">Based on Commission Regulation (ЕО) No </w:t>
      </w:r>
      <w:r w:rsidRPr="00B77A32">
        <w:rPr>
          <w:bCs/>
          <w:i/>
          <w:lang w:val="bg-BG"/>
        </w:rPr>
        <w:t>965</w:t>
      </w:r>
      <w:r w:rsidRPr="00B77A32">
        <w:rPr>
          <w:bCs/>
          <w:i/>
        </w:rPr>
        <w:t>/</w:t>
      </w:r>
      <w:r w:rsidRPr="00B77A32">
        <w:rPr>
          <w:bCs/>
          <w:i/>
          <w:lang w:val="bg-BG"/>
        </w:rPr>
        <w:t>12</w:t>
      </w:r>
      <w:r w:rsidRPr="00B77A32">
        <w:rPr>
          <w:bCs/>
          <w:i/>
        </w:rPr>
        <w:t xml:space="preserve">, </w:t>
      </w:r>
      <w:r w:rsidRPr="00B77A32">
        <w:rPr>
          <w:bCs/>
          <w:i/>
          <w:lang w:val="bg-BG" w:eastAsia="bg-BG"/>
        </w:rPr>
        <w:t>laying down technical requirements and administrative procedures related to air operations pursuant to Regulation (EC) No 216/2008 of the European Parliament and of the Council</w:t>
      </w:r>
      <w:r>
        <w:rPr>
          <w:bCs/>
          <w:i/>
          <w:lang w:eastAsia="bg-BG"/>
        </w:rPr>
        <w:t>.</w:t>
      </w:r>
    </w:p>
    <w:p w14:paraId="0D844928" w14:textId="77777777" w:rsidR="00EA5618" w:rsidRPr="00B77A32" w:rsidRDefault="00EA5618" w:rsidP="00EA5618">
      <w:pPr>
        <w:autoSpaceDE w:val="0"/>
        <w:autoSpaceDN w:val="0"/>
        <w:adjustRightInd w:val="0"/>
        <w:rPr>
          <w:bCs/>
          <w:color w:val="000000"/>
          <w:szCs w:val="24"/>
          <w:lang w:val="en-US"/>
        </w:rPr>
      </w:pPr>
    </w:p>
    <w:p w14:paraId="26F74D43" w14:textId="77777777" w:rsidR="00EA5618" w:rsidRPr="00B77A32" w:rsidRDefault="00EA5618" w:rsidP="00EA5618">
      <w:pPr>
        <w:autoSpaceDE w:val="0"/>
        <w:autoSpaceDN w:val="0"/>
        <w:adjustRightInd w:val="0"/>
        <w:rPr>
          <w:bCs/>
          <w:color w:val="000000"/>
          <w:szCs w:val="24"/>
          <w:lang w:val="en-US"/>
        </w:rPr>
      </w:pPr>
    </w:p>
    <w:p w14:paraId="785BD2FC" w14:textId="77777777" w:rsidR="00EA5618" w:rsidRPr="00B77A32" w:rsidRDefault="00EA5618" w:rsidP="00EA5618">
      <w:pPr>
        <w:autoSpaceDE w:val="0"/>
        <w:autoSpaceDN w:val="0"/>
        <w:adjustRightInd w:val="0"/>
        <w:spacing w:line="360" w:lineRule="auto"/>
        <w:rPr>
          <w:b/>
          <w:bCs/>
          <w:color w:val="000000"/>
          <w:szCs w:val="24"/>
        </w:rPr>
      </w:pPr>
      <w:r w:rsidRPr="00B77A32">
        <w:rPr>
          <w:b/>
          <w:bCs/>
          <w:color w:val="000000"/>
          <w:szCs w:val="24"/>
        </w:rPr>
        <w:t>Аз, долуподписаният ............................................................................................, в качеството ми на отговорен ръководител на А/К....................................................... декларирам, че:</w:t>
      </w:r>
    </w:p>
    <w:p w14:paraId="75BA10F8" w14:textId="77777777" w:rsidR="00EA5618" w:rsidRPr="00B77A32" w:rsidRDefault="00EA5618" w:rsidP="00EA5618">
      <w:pPr>
        <w:autoSpaceDE w:val="0"/>
        <w:autoSpaceDN w:val="0"/>
        <w:adjustRightInd w:val="0"/>
        <w:rPr>
          <w:b/>
          <w:bCs/>
          <w:color w:val="000000"/>
          <w:szCs w:val="24"/>
          <w:lang w:val="en-US"/>
        </w:rPr>
      </w:pPr>
    </w:p>
    <w:p w14:paraId="7E29EB02" w14:textId="77777777" w:rsidR="00EA5618" w:rsidRPr="00EA5618" w:rsidRDefault="00EA5618" w:rsidP="00EA5618">
      <w:pPr>
        <w:autoSpaceDE w:val="0"/>
        <w:autoSpaceDN w:val="0"/>
        <w:adjustRightInd w:val="0"/>
        <w:spacing w:line="480" w:lineRule="auto"/>
        <w:rPr>
          <w:bCs/>
          <w:i/>
          <w:color w:val="000000"/>
          <w:szCs w:val="24"/>
          <w:lang w:val="en-US"/>
        </w:rPr>
      </w:pPr>
      <w:r w:rsidRPr="00EA5618">
        <w:rPr>
          <w:bCs/>
          <w:i/>
          <w:color w:val="000000"/>
          <w:szCs w:val="24"/>
          <w:lang w:val="en-US"/>
        </w:rPr>
        <w:t>I,</w:t>
      </w:r>
      <w:r w:rsidRPr="00EA5618">
        <w:rPr>
          <w:bCs/>
          <w:i/>
          <w:color w:val="000000"/>
          <w:szCs w:val="24"/>
        </w:rPr>
        <w:t xml:space="preserve"> ........................................</w:t>
      </w:r>
      <w:r w:rsidRPr="00EA5618">
        <w:rPr>
          <w:bCs/>
          <w:i/>
          <w:color w:val="000000"/>
          <w:szCs w:val="24"/>
          <w:lang w:val="en-US"/>
        </w:rPr>
        <w:t>..................................................</w:t>
      </w:r>
      <w:r w:rsidRPr="00EA5618">
        <w:rPr>
          <w:bCs/>
          <w:i/>
          <w:color w:val="000000"/>
          <w:szCs w:val="24"/>
        </w:rPr>
        <w:t>...............................</w:t>
      </w:r>
      <w:r w:rsidRPr="00EA5618">
        <w:rPr>
          <w:bCs/>
          <w:i/>
          <w:color w:val="000000"/>
          <w:szCs w:val="24"/>
          <w:lang w:val="en-US"/>
        </w:rPr>
        <w:t>.........</w:t>
      </w:r>
      <w:r w:rsidRPr="00EA5618">
        <w:rPr>
          <w:bCs/>
          <w:i/>
          <w:color w:val="000000"/>
          <w:szCs w:val="24"/>
        </w:rPr>
        <w:t>.....</w:t>
      </w:r>
      <w:r w:rsidRPr="00EA5618">
        <w:rPr>
          <w:bCs/>
          <w:i/>
          <w:color w:val="000000"/>
          <w:szCs w:val="24"/>
          <w:lang w:val="en-US"/>
        </w:rPr>
        <w:t xml:space="preserve">,  </w:t>
      </w:r>
      <w:r w:rsidRPr="00EA5618">
        <w:rPr>
          <w:bCs/>
          <w:i/>
          <w:color w:val="000000"/>
          <w:szCs w:val="24"/>
        </w:rPr>
        <w:t xml:space="preserve"> </w:t>
      </w:r>
      <w:r w:rsidRPr="00EA5618">
        <w:rPr>
          <w:bCs/>
          <w:i/>
          <w:color w:val="000000"/>
          <w:szCs w:val="24"/>
          <w:lang w:val="en-US"/>
        </w:rPr>
        <w:t xml:space="preserve">the </w:t>
      </w:r>
      <w:r w:rsidRPr="00EA5618">
        <w:rPr>
          <w:bCs/>
          <w:i/>
          <w:color w:val="000000"/>
          <w:szCs w:val="24"/>
        </w:rPr>
        <w:t>undersigned</w:t>
      </w:r>
      <w:r w:rsidRPr="00EA5618">
        <w:rPr>
          <w:bCs/>
          <w:i/>
          <w:color w:val="000000"/>
          <w:szCs w:val="24"/>
          <w:lang w:val="en-US"/>
        </w:rPr>
        <w:t xml:space="preserve"> </w:t>
      </w:r>
      <w:r w:rsidRPr="00EA5618">
        <w:rPr>
          <w:i/>
          <w:color w:val="000000"/>
          <w:szCs w:val="24"/>
          <w:lang w:eastAsia="bg-BG"/>
        </w:rPr>
        <w:t>Accountable Manager</w:t>
      </w:r>
      <w:r w:rsidRPr="00EA5618">
        <w:rPr>
          <w:b/>
          <w:i/>
          <w:color w:val="000000"/>
          <w:szCs w:val="24"/>
          <w:lang w:eastAsia="bg-BG"/>
        </w:rPr>
        <w:t xml:space="preserve"> </w:t>
      </w:r>
      <w:r w:rsidRPr="00EA5618">
        <w:rPr>
          <w:i/>
          <w:color w:val="000000"/>
          <w:szCs w:val="24"/>
          <w:lang w:val="en-US" w:eastAsia="bg-BG"/>
        </w:rPr>
        <w:t xml:space="preserve">of </w:t>
      </w:r>
      <w:r w:rsidRPr="00EA5618">
        <w:rPr>
          <w:bCs/>
          <w:i/>
          <w:color w:val="000000"/>
          <w:szCs w:val="24"/>
          <w:lang w:val="en-US"/>
        </w:rPr>
        <w:t>Airline………………………</w:t>
      </w:r>
      <w:r w:rsidRPr="00EA5618">
        <w:rPr>
          <w:bCs/>
          <w:i/>
          <w:color w:val="000000"/>
          <w:szCs w:val="24"/>
        </w:rPr>
        <w:t>..........................................</w:t>
      </w:r>
      <w:r>
        <w:rPr>
          <w:bCs/>
          <w:i/>
          <w:color w:val="000000"/>
          <w:szCs w:val="24"/>
          <w:lang w:val="en-US"/>
        </w:rPr>
        <w:t xml:space="preserve"> </w:t>
      </w:r>
      <w:r w:rsidRPr="00EA5618">
        <w:rPr>
          <w:bCs/>
          <w:i/>
          <w:color w:val="000000"/>
          <w:szCs w:val="24"/>
        </w:rPr>
        <w:t>declare that</w:t>
      </w:r>
      <w:r w:rsidRPr="00EA5618">
        <w:rPr>
          <w:bCs/>
          <w:i/>
          <w:color w:val="000000"/>
          <w:szCs w:val="24"/>
          <w:lang w:val="en-US"/>
        </w:rPr>
        <w:t>:</w:t>
      </w:r>
    </w:p>
    <w:p w14:paraId="2929A1BE" w14:textId="77777777" w:rsidR="00EA5618" w:rsidRPr="00B77A32" w:rsidRDefault="00EA5618" w:rsidP="00EA5618">
      <w:pPr>
        <w:autoSpaceDE w:val="0"/>
        <w:autoSpaceDN w:val="0"/>
        <w:adjustRightInd w:val="0"/>
        <w:rPr>
          <w:bCs/>
          <w:color w:val="000000"/>
          <w:szCs w:val="24"/>
          <w:lang w:val="en-US"/>
        </w:rPr>
      </w:pPr>
    </w:p>
    <w:p w14:paraId="3D2EACCC" w14:textId="77777777" w:rsidR="00EA5618" w:rsidRPr="00B77A32" w:rsidRDefault="00EA5618" w:rsidP="00EA5618">
      <w:pPr>
        <w:autoSpaceDE w:val="0"/>
        <w:autoSpaceDN w:val="0"/>
        <w:adjustRightInd w:val="0"/>
        <w:spacing w:after="60" w:line="276" w:lineRule="auto"/>
        <w:rPr>
          <w:b/>
          <w:bCs/>
          <w:color w:val="000000"/>
          <w:szCs w:val="24"/>
        </w:rPr>
      </w:pPr>
      <w:r w:rsidRPr="00B77A32">
        <w:rPr>
          <w:b/>
          <w:bCs/>
          <w:color w:val="000000"/>
          <w:szCs w:val="24"/>
        </w:rPr>
        <w:t>●  Ръководството за Експлоатация /</w:t>
      </w:r>
      <w:r w:rsidRPr="00B77A32">
        <w:rPr>
          <w:b/>
          <w:bCs/>
          <w:color w:val="000000"/>
          <w:szCs w:val="24"/>
          <w:lang w:val="en-US"/>
        </w:rPr>
        <w:t>OM</w:t>
      </w:r>
      <w:r w:rsidRPr="00B77A32">
        <w:rPr>
          <w:b/>
          <w:bCs/>
          <w:color w:val="000000"/>
          <w:szCs w:val="24"/>
        </w:rPr>
        <w:t>/  състоящо се от части A, B, C, D  и свързани с тях извадки (ако е приложимо) е създадено и ще бъде поддържано в пълно съответствие приложимите</w:t>
      </w:r>
      <w:r w:rsidRPr="00B77A32">
        <w:rPr>
          <w:b/>
          <w:bCs/>
          <w:color w:val="000000"/>
          <w:szCs w:val="24"/>
          <w:lang w:val="bg-BG"/>
        </w:rPr>
        <w:t xml:space="preserve"> </w:t>
      </w:r>
      <w:r w:rsidRPr="00B77A32">
        <w:rPr>
          <w:b/>
          <w:bCs/>
          <w:color w:val="000000"/>
          <w:szCs w:val="24"/>
        </w:rPr>
        <w:t>национални и международни разпоредби, като информацията е взета от одобрени документи</w:t>
      </w:r>
      <w:r w:rsidRPr="00B77A32">
        <w:rPr>
          <w:b/>
          <w:bCs/>
          <w:color w:val="000000"/>
          <w:szCs w:val="24"/>
          <w:lang w:val="en-US"/>
        </w:rPr>
        <w:t>.</w:t>
      </w:r>
      <w:r w:rsidRPr="00B77A32">
        <w:rPr>
          <w:b/>
          <w:bCs/>
          <w:color w:val="000000"/>
          <w:szCs w:val="24"/>
        </w:rPr>
        <w:t xml:space="preserve"> </w:t>
      </w:r>
    </w:p>
    <w:p w14:paraId="42A7DF7B" w14:textId="77777777" w:rsidR="00EA5618" w:rsidRPr="00B77A32" w:rsidRDefault="00EA5618" w:rsidP="00EA5618">
      <w:pPr>
        <w:autoSpaceDE w:val="0"/>
        <w:autoSpaceDN w:val="0"/>
        <w:adjustRightInd w:val="0"/>
        <w:spacing w:after="60" w:line="276" w:lineRule="auto"/>
        <w:rPr>
          <w:bCs/>
          <w:i/>
          <w:color w:val="000000"/>
          <w:szCs w:val="24"/>
          <w:lang w:val="en-US"/>
        </w:rPr>
      </w:pPr>
      <w:r w:rsidRPr="00B77A32">
        <w:rPr>
          <w:bCs/>
          <w:i/>
          <w:color w:val="000000"/>
          <w:szCs w:val="24"/>
        </w:rPr>
        <w:t>●</w:t>
      </w:r>
      <w:r w:rsidRPr="00B77A32">
        <w:rPr>
          <w:bCs/>
          <w:i/>
          <w:color w:val="000000"/>
          <w:szCs w:val="24"/>
          <w:lang w:val="en-US"/>
        </w:rPr>
        <w:t xml:space="preserve"> T</w:t>
      </w:r>
      <w:r w:rsidRPr="00B77A32">
        <w:rPr>
          <w:bCs/>
          <w:i/>
          <w:color w:val="000000"/>
          <w:szCs w:val="24"/>
        </w:rPr>
        <w:t>he Operations Manual (OM) comprising parts A, B, C, D and associated extracts (if applicable) has been established and will be maintained in full compliance with the provisions of applicable na</w:t>
      </w:r>
      <w:r w:rsidRPr="00B77A32">
        <w:rPr>
          <w:bCs/>
          <w:i/>
          <w:color w:val="000000"/>
          <w:szCs w:val="24"/>
          <w:lang w:val="en-US"/>
        </w:rPr>
        <w:t>t</w:t>
      </w:r>
      <w:r w:rsidRPr="00B77A32">
        <w:rPr>
          <w:bCs/>
          <w:i/>
          <w:color w:val="000000"/>
          <w:szCs w:val="24"/>
        </w:rPr>
        <w:t>ional</w:t>
      </w:r>
      <w:r w:rsidRPr="00B77A32">
        <w:rPr>
          <w:bCs/>
          <w:i/>
          <w:color w:val="000000"/>
          <w:szCs w:val="24"/>
          <w:lang w:val="en-US"/>
        </w:rPr>
        <w:t xml:space="preserve"> and international </w:t>
      </w:r>
      <w:r w:rsidRPr="00B77A32">
        <w:rPr>
          <w:bCs/>
          <w:i/>
          <w:color w:val="000000"/>
          <w:szCs w:val="24"/>
        </w:rPr>
        <w:t xml:space="preserve">provisions </w:t>
      </w:r>
      <w:r w:rsidRPr="00B77A32">
        <w:rPr>
          <w:bCs/>
          <w:i/>
          <w:color w:val="000000"/>
          <w:szCs w:val="24"/>
          <w:lang w:val="en-US"/>
        </w:rPr>
        <w:t xml:space="preserve">and the </w:t>
      </w:r>
      <w:r w:rsidRPr="00B77A32">
        <w:rPr>
          <w:rFonts w:eastAsia="EUAlbertina-Regular-Identity-H"/>
          <w:i/>
          <w:szCs w:val="24"/>
          <w:lang w:eastAsia="bg-BG"/>
        </w:rPr>
        <w:t xml:space="preserve">information </w:t>
      </w:r>
      <w:r w:rsidRPr="00B77A32">
        <w:rPr>
          <w:rFonts w:eastAsia="EUAlbertina-Regular-Identity-H"/>
          <w:i/>
          <w:szCs w:val="24"/>
          <w:lang w:val="en-US" w:eastAsia="bg-BG"/>
        </w:rPr>
        <w:t xml:space="preserve">is </w:t>
      </w:r>
      <w:r w:rsidRPr="00B77A32">
        <w:rPr>
          <w:rFonts w:eastAsia="EUAlbertina-Regular-Identity-H"/>
          <w:i/>
          <w:szCs w:val="24"/>
          <w:lang w:eastAsia="bg-BG"/>
        </w:rPr>
        <w:t>taken from approved docume</w:t>
      </w:r>
      <w:r w:rsidRPr="00B77A32">
        <w:rPr>
          <w:rFonts w:eastAsia="EUAlbertina-Regular-Identity-H"/>
          <w:i/>
          <w:szCs w:val="24"/>
          <w:lang w:val="en-US" w:eastAsia="bg-BG"/>
        </w:rPr>
        <w:t>nts.</w:t>
      </w:r>
    </w:p>
    <w:p w14:paraId="3D355590" w14:textId="77777777" w:rsidR="00EA5618" w:rsidRPr="00B77A32" w:rsidRDefault="00EA5618" w:rsidP="00EA5618">
      <w:pPr>
        <w:autoSpaceDE w:val="0"/>
        <w:autoSpaceDN w:val="0"/>
        <w:adjustRightInd w:val="0"/>
        <w:spacing w:after="60" w:line="276" w:lineRule="auto"/>
        <w:rPr>
          <w:color w:val="000000"/>
          <w:szCs w:val="24"/>
          <w:lang w:val="en-US"/>
        </w:rPr>
      </w:pPr>
    </w:p>
    <w:p w14:paraId="42205406" w14:textId="77777777" w:rsidR="00EA5618" w:rsidRPr="00B77A32" w:rsidRDefault="00EA5618" w:rsidP="00EA5618">
      <w:pPr>
        <w:autoSpaceDE w:val="0"/>
        <w:autoSpaceDN w:val="0"/>
        <w:adjustRightInd w:val="0"/>
        <w:spacing w:after="60" w:line="276" w:lineRule="auto"/>
        <w:rPr>
          <w:color w:val="000000"/>
          <w:szCs w:val="24"/>
          <w:lang w:val="ru-RU"/>
        </w:rPr>
      </w:pPr>
      <w:r w:rsidRPr="00B77A32">
        <w:rPr>
          <w:b/>
          <w:bCs/>
          <w:color w:val="000000"/>
          <w:szCs w:val="24"/>
        </w:rPr>
        <w:t>● Съдържанието на Ръководството за Експлоатация /</w:t>
      </w:r>
      <w:r w:rsidRPr="00B77A32">
        <w:rPr>
          <w:b/>
          <w:bCs/>
          <w:color w:val="000000"/>
          <w:szCs w:val="24"/>
          <w:lang w:val="en-US"/>
        </w:rPr>
        <w:t>OM</w:t>
      </w:r>
      <w:r w:rsidRPr="00B77A32">
        <w:rPr>
          <w:b/>
          <w:bCs/>
          <w:color w:val="000000"/>
          <w:szCs w:val="24"/>
        </w:rPr>
        <w:t>/, включително всички поправки и изменения не е в разрез с условията, които се съдържат в Свидетелството за  Авиационен Оператор</w:t>
      </w:r>
      <w:r w:rsidRPr="00B77A32">
        <w:rPr>
          <w:b/>
          <w:bCs/>
          <w:color w:val="000000"/>
          <w:szCs w:val="24"/>
          <w:lang w:val="en-US"/>
        </w:rPr>
        <w:t>.</w:t>
      </w:r>
      <w:r w:rsidRPr="00B77A32">
        <w:rPr>
          <w:b/>
          <w:bCs/>
          <w:color w:val="000000"/>
          <w:szCs w:val="24"/>
        </w:rPr>
        <w:t xml:space="preserve">  </w:t>
      </w:r>
    </w:p>
    <w:p w14:paraId="6D44346E" w14:textId="77777777" w:rsidR="00EA5618" w:rsidRPr="00B77A32" w:rsidRDefault="00EA5618" w:rsidP="00EA5618">
      <w:pPr>
        <w:autoSpaceDE w:val="0"/>
        <w:autoSpaceDN w:val="0"/>
        <w:adjustRightInd w:val="0"/>
        <w:spacing w:after="60" w:line="276" w:lineRule="auto"/>
        <w:rPr>
          <w:bCs/>
          <w:i/>
          <w:color w:val="000000"/>
          <w:szCs w:val="24"/>
          <w:lang w:val="en-US"/>
        </w:rPr>
      </w:pPr>
      <w:r w:rsidRPr="00B77A32">
        <w:rPr>
          <w:bCs/>
          <w:i/>
          <w:color w:val="000000"/>
          <w:szCs w:val="24"/>
          <w:lang w:val="en-US"/>
        </w:rPr>
        <w:t>●</w:t>
      </w:r>
      <w:r w:rsidRPr="00B77A32">
        <w:rPr>
          <w:bCs/>
          <w:i/>
          <w:color w:val="000000"/>
          <w:szCs w:val="24"/>
        </w:rPr>
        <w:t xml:space="preserve"> Т</w:t>
      </w:r>
      <w:r w:rsidRPr="00B77A32">
        <w:rPr>
          <w:rFonts w:eastAsia="EUAlbertina-Regular-Identity-H"/>
          <w:i/>
          <w:szCs w:val="24"/>
          <w:lang w:eastAsia="bg-BG"/>
        </w:rPr>
        <w:t>he contents of the Operations Manual, including all amendments or revisions, do not contravene the conditions contained in the Air Operator Certificate (AOC)</w:t>
      </w:r>
      <w:r w:rsidRPr="00B77A32">
        <w:rPr>
          <w:rFonts w:eastAsia="EUAlbertina-Regular-Identity-H"/>
          <w:i/>
          <w:szCs w:val="24"/>
          <w:lang w:val="en-US" w:eastAsia="bg-BG"/>
        </w:rPr>
        <w:t>.</w:t>
      </w:r>
    </w:p>
    <w:p w14:paraId="6C9C6063" w14:textId="77777777" w:rsidR="00EA5618" w:rsidRPr="00B77A32" w:rsidRDefault="00EA5618" w:rsidP="00EA5618">
      <w:pPr>
        <w:autoSpaceDE w:val="0"/>
        <w:autoSpaceDN w:val="0"/>
        <w:adjustRightInd w:val="0"/>
        <w:spacing w:after="60" w:line="276" w:lineRule="auto"/>
        <w:rPr>
          <w:color w:val="000000"/>
          <w:szCs w:val="24"/>
        </w:rPr>
      </w:pPr>
    </w:p>
    <w:p w14:paraId="462A9CB1" w14:textId="77777777" w:rsidR="00EA5618" w:rsidRPr="00B77A32" w:rsidRDefault="00EA5618" w:rsidP="00EA5618">
      <w:pPr>
        <w:autoSpaceDE w:val="0"/>
        <w:autoSpaceDN w:val="0"/>
        <w:adjustRightInd w:val="0"/>
        <w:spacing w:after="60" w:line="276" w:lineRule="auto"/>
        <w:rPr>
          <w:b/>
          <w:bCs/>
          <w:color w:val="000000"/>
          <w:szCs w:val="24"/>
        </w:rPr>
      </w:pPr>
      <w:r w:rsidRPr="00B77A32">
        <w:rPr>
          <w:bCs/>
          <w:color w:val="000000"/>
          <w:szCs w:val="24"/>
        </w:rPr>
        <w:t xml:space="preserve">● </w:t>
      </w:r>
      <w:r w:rsidRPr="00B77A32">
        <w:rPr>
          <w:b/>
          <w:color w:val="000000"/>
          <w:szCs w:val="24"/>
        </w:rPr>
        <w:t xml:space="preserve">Гарантирам, че съдържанието на </w:t>
      </w:r>
      <w:r w:rsidRPr="00B77A32">
        <w:rPr>
          <w:b/>
          <w:bCs/>
          <w:color w:val="000000"/>
          <w:szCs w:val="24"/>
        </w:rPr>
        <w:t>Ръководството за Експлоатация /</w:t>
      </w:r>
      <w:r w:rsidRPr="00B77A32">
        <w:rPr>
          <w:b/>
          <w:bCs/>
          <w:color w:val="000000"/>
          <w:szCs w:val="24"/>
          <w:lang w:val="en-US"/>
        </w:rPr>
        <w:t>OM</w:t>
      </w:r>
      <w:r w:rsidRPr="00B77A32">
        <w:rPr>
          <w:b/>
          <w:bCs/>
          <w:color w:val="000000"/>
          <w:szCs w:val="24"/>
        </w:rPr>
        <w:t>/ съдържа всички инструкции и цялата информация, необходима на летателния персонал за изпълнение на задълженията</w:t>
      </w:r>
      <w:r w:rsidRPr="00B77A32">
        <w:rPr>
          <w:b/>
          <w:bCs/>
          <w:color w:val="000000"/>
          <w:szCs w:val="24"/>
          <w:lang w:val="en-US"/>
        </w:rPr>
        <w:t>.</w:t>
      </w:r>
      <w:r w:rsidRPr="00B77A32">
        <w:rPr>
          <w:b/>
          <w:bCs/>
          <w:color w:val="000000"/>
          <w:szCs w:val="24"/>
        </w:rPr>
        <w:t xml:space="preserve">  </w:t>
      </w:r>
    </w:p>
    <w:p w14:paraId="6BCA0D56" w14:textId="77777777" w:rsidR="00EA5618" w:rsidRPr="00B77A32" w:rsidRDefault="00EA5618" w:rsidP="00EA5618">
      <w:pPr>
        <w:autoSpaceDE w:val="0"/>
        <w:autoSpaceDN w:val="0"/>
        <w:adjustRightInd w:val="0"/>
        <w:spacing w:after="60" w:line="276" w:lineRule="auto"/>
        <w:rPr>
          <w:rStyle w:val="shorttext1"/>
          <w:i/>
          <w:color w:val="000000"/>
          <w:sz w:val="24"/>
          <w:szCs w:val="24"/>
          <w:lang w:val="en-US"/>
        </w:rPr>
      </w:pPr>
      <w:r w:rsidRPr="00B77A32">
        <w:rPr>
          <w:bCs/>
          <w:i/>
          <w:color w:val="000000"/>
          <w:szCs w:val="24"/>
        </w:rPr>
        <w:t xml:space="preserve">● </w:t>
      </w:r>
      <w:r w:rsidRPr="00B77A32">
        <w:rPr>
          <w:rStyle w:val="shorttext1"/>
          <w:i/>
          <w:color w:val="000000"/>
          <w:sz w:val="24"/>
          <w:szCs w:val="24"/>
        </w:rPr>
        <w:t xml:space="preserve">I guarantee that </w:t>
      </w:r>
      <w:r w:rsidRPr="00B77A32">
        <w:rPr>
          <w:rStyle w:val="shorttext1"/>
          <w:i/>
          <w:color w:val="000000"/>
          <w:sz w:val="24"/>
          <w:szCs w:val="24"/>
          <w:lang w:val="en-US"/>
        </w:rPr>
        <w:t>t</w:t>
      </w:r>
      <w:r w:rsidRPr="00B77A32">
        <w:rPr>
          <w:rFonts w:eastAsia="EUAlbertina-Regular-Identity-H"/>
          <w:i/>
          <w:szCs w:val="24"/>
          <w:lang w:eastAsia="bg-BG"/>
        </w:rPr>
        <w:t>he contents of the Operations Manual</w:t>
      </w:r>
      <w:r w:rsidRPr="00B77A32">
        <w:rPr>
          <w:rStyle w:val="shorttext1"/>
          <w:i/>
          <w:color w:val="000000"/>
          <w:sz w:val="24"/>
          <w:szCs w:val="24"/>
          <w:lang w:val="en-US"/>
        </w:rPr>
        <w:t xml:space="preserve"> </w:t>
      </w:r>
      <w:r w:rsidRPr="00B77A32">
        <w:rPr>
          <w:rFonts w:eastAsia="EUAlbertina-Regular-Identity-H"/>
          <w:i/>
          <w:szCs w:val="24"/>
          <w:lang w:eastAsia="bg-BG"/>
        </w:rPr>
        <w:t>contains all instructions and information necessary for operations</w:t>
      </w:r>
      <w:r w:rsidRPr="00B77A32">
        <w:rPr>
          <w:rFonts w:eastAsia="EUAlbertina-Regular-Identity-H"/>
          <w:i/>
          <w:szCs w:val="24"/>
          <w:lang w:val="en-US" w:eastAsia="bg-BG"/>
        </w:rPr>
        <w:t xml:space="preserve"> </w:t>
      </w:r>
      <w:r w:rsidRPr="00B77A32">
        <w:rPr>
          <w:rFonts w:eastAsia="EUAlbertina-Regular-Identity-H"/>
          <w:i/>
          <w:szCs w:val="24"/>
          <w:lang w:eastAsia="bg-BG"/>
        </w:rPr>
        <w:t>personnel to perform their duties</w:t>
      </w:r>
      <w:r w:rsidRPr="00B77A32">
        <w:rPr>
          <w:rFonts w:eastAsia="EUAlbertina-Regular-Identity-H"/>
          <w:i/>
          <w:szCs w:val="24"/>
          <w:lang w:val="en-US" w:eastAsia="bg-BG"/>
        </w:rPr>
        <w:t>.</w:t>
      </w:r>
    </w:p>
    <w:p w14:paraId="416E90AE" w14:textId="77777777" w:rsidR="00EA5618" w:rsidRPr="00B77A32" w:rsidRDefault="00EA5618" w:rsidP="00EA5618">
      <w:pPr>
        <w:autoSpaceDE w:val="0"/>
        <w:autoSpaceDN w:val="0"/>
        <w:adjustRightInd w:val="0"/>
        <w:spacing w:after="60" w:line="276" w:lineRule="auto"/>
        <w:rPr>
          <w:b/>
          <w:bCs/>
          <w:color w:val="000000"/>
          <w:szCs w:val="24"/>
        </w:rPr>
      </w:pPr>
    </w:p>
    <w:p w14:paraId="49B1478A" w14:textId="77777777" w:rsidR="00EA5618" w:rsidRPr="00B77A32" w:rsidRDefault="00EA5618" w:rsidP="00EA5618">
      <w:pPr>
        <w:autoSpaceDE w:val="0"/>
        <w:autoSpaceDN w:val="0"/>
        <w:adjustRightInd w:val="0"/>
        <w:spacing w:after="60" w:line="276" w:lineRule="auto"/>
        <w:rPr>
          <w:b/>
          <w:bCs/>
          <w:color w:val="000000"/>
          <w:szCs w:val="24"/>
          <w:lang w:val="en-US"/>
        </w:rPr>
      </w:pPr>
      <w:r w:rsidRPr="00B77A32">
        <w:rPr>
          <w:b/>
          <w:bCs/>
          <w:color w:val="000000"/>
          <w:szCs w:val="24"/>
        </w:rPr>
        <w:t xml:space="preserve">●  </w:t>
      </w:r>
      <w:r w:rsidRPr="00B77A32">
        <w:rPr>
          <w:b/>
          <w:color w:val="000000"/>
          <w:szCs w:val="24"/>
        </w:rPr>
        <w:t xml:space="preserve">Гарантирам, че съдържанието на </w:t>
      </w:r>
      <w:r w:rsidRPr="00B77A32">
        <w:rPr>
          <w:b/>
          <w:bCs/>
          <w:color w:val="000000"/>
          <w:szCs w:val="24"/>
        </w:rPr>
        <w:t>Ръководството за Експлоатация /</w:t>
      </w:r>
      <w:r w:rsidRPr="00B77A32">
        <w:rPr>
          <w:b/>
          <w:bCs/>
          <w:color w:val="000000"/>
          <w:szCs w:val="24"/>
          <w:lang w:val="en-US"/>
        </w:rPr>
        <w:t>OM/</w:t>
      </w:r>
      <w:r w:rsidRPr="00B77A32">
        <w:rPr>
          <w:b/>
          <w:bCs/>
          <w:color w:val="000000"/>
          <w:szCs w:val="24"/>
        </w:rPr>
        <w:t xml:space="preserve"> е предоставено във форма, позволяваща неговото използване без затруднение</w:t>
      </w:r>
      <w:r w:rsidRPr="00B77A32">
        <w:rPr>
          <w:b/>
          <w:bCs/>
          <w:color w:val="000000"/>
          <w:szCs w:val="24"/>
          <w:lang w:val="en-US"/>
        </w:rPr>
        <w:t>.</w:t>
      </w:r>
    </w:p>
    <w:p w14:paraId="31125B4A" w14:textId="77777777" w:rsidR="00EA5618" w:rsidRPr="00B77A32" w:rsidRDefault="00EA5618" w:rsidP="00EA5618">
      <w:pPr>
        <w:autoSpaceDE w:val="0"/>
        <w:autoSpaceDN w:val="0"/>
        <w:adjustRightInd w:val="0"/>
        <w:spacing w:after="60" w:line="276" w:lineRule="auto"/>
        <w:rPr>
          <w:rFonts w:eastAsia="EUAlbertina-Regular-Identity-H"/>
          <w:i/>
          <w:szCs w:val="24"/>
          <w:lang w:val="en-US" w:eastAsia="bg-BG"/>
        </w:rPr>
      </w:pPr>
      <w:r w:rsidRPr="00B77A32">
        <w:rPr>
          <w:bCs/>
          <w:i/>
          <w:color w:val="000000"/>
          <w:szCs w:val="24"/>
        </w:rPr>
        <w:t xml:space="preserve">● </w:t>
      </w:r>
      <w:r w:rsidRPr="00B77A32">
        <w:rPr>
          <w:rStyle w:val="shorttext1"/>
          <w:i/>
          <w:color w:val="000000"/>
          <w:sz w:val="24"/>
          <w:szCs w:val="24"/>
        </w:rPr>
        <w:t>I guarantee that</w:t>
      </w:r>
      <w:r w:rsidRPr="00B77A32">
        <w:rPr>
          <w:rFonts w:eastAsia="EUAlbertina-Regular-Identity-H"/>
          <w:i/>
          <w:szCs w:val="24"/>
          <w:lang w:eastAsia="bg-BG"/>
        </w:rPr>
        <w:t xml:space="preserve"> the contents of the Operations Manual are presented in a form in which they can be used</w:t>
      </w:r>
      <w:r w:rsidRPr="00B77A32">
        <w:rPr>
          <w:rFonts w:eastAsia="EUAlbertina-Regular-Identity-H"/>
          <w:i/>
          <w:szCs w:val="24"/>
          <w:lang w:val="en-US" w:eastAsia="bg-BG"/>
        </w:rPr>
        <w:t xml:space="preserve"> </w:t>
      </w:r>
      <w:r w:rsidRPr="00B77A32">
        <w:rPr>
          <w:rFonts w:eastAsia="EUAlbertina-Regular-Identity-H"/>
          <w:i/>
          <w:szCs w:val="24"/>
          <w:lang w:eastAsia="bg-BG"/>
        </w:rPr>
        <w:t>without difficulty.</w:t>
      </w:r>
    </w:p>
    <w:p w14:paraId="2844FDC7" w14:textId="77777777" w:rsidR="00EA5618" w:rsidRPr="00B77A32" w:rsidRDefault="00EA5618" w:rsidP="00EA5618">
      <w:pPr>
        <w:autoSpaceDE w:val="0"/>
        <w:autoSpaceDN w:val="0"/>
        <w:adjustRightInd w:val="0"/>
        <w:spacing w:after="60" w:line="276" w:lineRule="auto"/>
        <w:rPr>
          <w:b/>
          <w:bCs/>
          <w:color w:val="000000"/>
          <w:szCs w:val="24"/>
          <w:lang w:val="en-US"/>
        </w:rPr>
      </w:pPr>
    </w:p>
    <w:p w14:paraId="79C8713D" w14:textId="77777777" w:rsidR="00EA5618" w:rsidRPr="00B77A32" w:rsidRDefault="00EA5618" w:rsidP="00EA5618">
      <w:pPr>
        <w:autoSpaceDE w:val="0"/>
        <w:autoSpaceDN w:val="0"/>
        <w:adjustRightInd w:val="0"/>
        <w:spacing w:after="60" w:line="276" w:lineRule="auto"/>
        <w:rPr>
          <w:b/>
          <w:color w:val="000000"/>
          <w:szCs w:val="24"/>
        </w:rPr>
      </w:pPr>
      <w:r w:rsidRPr="00B77A32">
        <w:rPr>
          <w:b/>
          <w:color w:val="000000"/>
          <w:szCs w:val="24"/>
        </w:rPr>
        <w:t xml:space="preserve">● Разбирам че Гражданска Въздухоплавателна Администрация не одобрява/ приема Ръководството за Експлоатация като такова, а само определени части от него, както и </w:t>
      </w:r>
      <w:r w:rsidRPr="00B77A32">
        <w:rPr>
          <w:b/>
          <w:bCs/>
          <w:color w:val="000000"/>
          <w:szCs w:val="24"/>
        </w:rPr>
        <w:t>всички поправки и изменения</w:t>
      </w:r>
      <w:r w:rsidRPr="00B77A32">
        <w:rPr>
          <w:b/>
          <w:color w:val="000000"/>
          <w:szCs w:val="24"/>
        </w:rPr>
        <w:t xml:space="preserve"> посочени в листа за съответствия. Отговорността за пълнотата и верността на  </w:t>
      </w:r>
      <w:r w:rsidRPr="00B77A32">
        <w:rPr>
          <w:b/>
          <w:bCs/>
          <w:color w:val="000000"/>
          <w:szCs w:val="24"/>
        </w:rPr>
        <w:t>Ръководството за Експлоатация /</w:t>
      </w:r>
      <w:r w:rsidRPr="00B77A32">
        <w:rPr>
          <w:b/>
          <w:bCs/>
          <w:color w:val="000000"/>
          <w:szCs w:val="24"/>
          <w:lang w:val="en-US"/>
        </w:rPr>
        <w:t>OM</w:t>
      </w:r>
      <w:r w:rsidRPr="00B77A32">
        <w:rPr>
          <w:b/>
          <w:bCs/>
          <w:color w:val="000000"/>
          <w:szCs w:val="24"/>
        </w:rPr>
        <w:t>/,   остава единствено в оператора.</w:t>
      </w:r>
      <w:r w:rsidRPr="00B77A32">
        <w:rPr>
          <w:b/>
          <w:color w:val="000000"/>
          <w:szCs w:val="24"/>
        </w:rPr>
        <w:t xml:space="preserve"> </w:t>
      </w:r>
    </w:p>
    <w:p w14:paraId="19AD28F9" w14:textId="77777777" w:rsidR="00EA5618" w:rsidRPr="00B77A32" w:rsidRDefault="00EA5618" w:rsidP="00EA5618">
      <w:pPr>
        <w:autoSpaceDE w:val="0"/>
        <w:autoSpaceDN w:val="0"/>
        <w:adjustRightInd w:val="0"/>
        <w:spacing w:after="60" w:line="276" w:lineRule="auto"/>
        <w:rPr>
          <w:i/>
          <w:color w:val="000000"/>
          <w:szCs w:val="24"/>
        </w:rPr>
      </w:pPr>
      <w:r w:rsidRPr="00B77A32">
        <w:rPr>
          <w:bCs/>
          <w:i/>
          <w:color w:val="000000"/>
          <w:szCs w:val="24"/>
        </w:rPr>
        <w:t xml:space="preserve">● </w:t>
      </w:r>
      <w:r w:rsidRPr="00B77A32">
        <w:rPr>
          <w:bCs/>
          <w:i/>
          <w:color w:val="000000"/>
          <w:szCs w:val="24"/>
          <w:lang w:val="en-US"/>
        </w:rPr>
        <w:t xml:space="preserve">I understand </w:t>
      </w:r>
      <w:r w:rsidRPr="00B77A32">
        <w:rPr>
          <w:bCs/>
          <w:i/>
          <w:color w:val="000000"/>
          <w:szCs w:val="24"/>
        </w:rPr>
        <w:t>that the Civil Aviation Authority does not approve/accept the OM as such, but only specific parts thereof, as shown on the respective compliance list. The responsibility for the completeness and the correctness of the OM remains therefore solely with the Operator.</w:t>
      </w:r>
    </w:p>
    <w:p w14:paraId="23099D05" w14:textId="77777777" w:rsidR="00EA5618" w:rsidRPr="00B77A32" w:rsidRDefault="00EA5618" w:rsidP="00EA5618">
      <w:pPr>
        <w:autoSpaceDE w:val="0"/>
        <w:autoSpaceDN w:val="0"/>
        <w:adjustRightInd w:val="0"/>
        <w:rPr>
          <w:color w:val="000000"/>
          <w:szCs w:val="24"/>
          <w:lang w:val="en-US" w:eastAsia="bg-BG"/>
        </w:rPr>
      </w:pPr>
    </w:p>
    <w:p w14:paraId="42D98403" w14:textId="77777777" w:rsidR="00EA5618" w:rsidRPr="00B77A32" w:rsidRDefault="00EA5618" w:rsidP="00EA5618">
      <w:pPr>
        <w:autoSpaceDE w:val="0"/>
        <w:autoSpaceDN w:val="0"/>
        <w:adjustRightInd w:val="0"/>
        <w:rPr>
          <w:color w:val="000000"/>
          <w:szCs w:val="24"/>
          <w:lang w:val="en-US" w:eastAsia="bg-BG"/>
        </w:rPr>
      </w:pPr>
    </w:p>
    <w:p w14:paraId="2DAA2D99" w14:textId="77777777" w:rsidR="00EA5618" w:rsidRPr="00B77A32" w:rsidRDefault="00EA5618" w:rsidP="00EA5618">
      <w:pPr>
        <w:autoSpaceDE w:val="0"/>
        <w:autoSpaceDN w:val="0"/>
        <w:adjustRightInd w:val="0"/>
        <w:rPr>
          <w:color w:val="000000"/>
          <w:szCs w:val="24"/>
          <w:lang w:eastAsia="bg-BG"/>
        </w:rPr>
      </w:pPr>
    </w:p>
    <w:p w14:paraId="74A41D7F" w14:textId="77777777" w:rsidR="00EA5618" w:rsidRPr="00B77A32" w:rsidRDefault="00EA5618" w:rsidP="00EA5618">
      <w:pPr>
        <w:autoSpaceDE w:val="0"/>
        <w:autoSpaceDN w:val="0"/>
        <w:adjustRightInd w:val="0"/>
        <w:rPr>
          <w:b/>
          <w:color w:val="000000"/>
          <w:szCs w:val="24"/>
          <w:lang w:eastAsia="bg-BG"/>
        </w:rPr>
      </w:pPr>
      <w:r w:rsidRPr="00B77A32">
        <w:rPr>
          <w:b/>
          <w:color w:val="000000"/>
          <w:szCs w:val="24"/>
          <w:lang w:eastAsia="bg-BG"/>
        </w:rPr>
        <w:t xml:space="preserve">Отговорен Ръководител / </w:t>
      </w:r>
      <w:r w:rsidRPr="00EA5618">
        <w:rPr>
          <w:b/>
          <w:i/>
          <w:color w:val="000000"/>
          <w:szCs w:val="24"/>
          <w:lang w:eastAsia="bg-BG"/>
        </w:rPr>
        <w:t>Accountable Manager</w:t>
      </w:r>
      <w:r w:rsidRPr="00B77A32">
        <w:rPr>
          <w:b/>
          <w:color w:val="000000"/>
          <w:szCs w:val="24"/>
          <w:lang w:eastAsia="bg-BG"/>
        </w:rPr>
        <w:t xml:space="preserve"> </w:t>
      </w:r>
    </w:p>
    <w:p w14:paraId="570C85F3" w14:textId="77777777" w:rsidR="00EA5618" w:rsidRPr="00B77A32" w:rsidRDefault="00EA5618" w:rsidP="00EA5618">
      <w:pPr>
        <w:autoSpaceDE w:val="0"/>
        <w:autoSpaceDN w:val="0"/>
        <w:adjustRightInd w:val="0"/>
        <w:rPr>
          <w:b/>
          <w:color w:val="000000"/>
          <w:szCs w:val="24"/>
          <w:lang w:eastAsia="bg-BG"/>
        </w:rPr>
      </w:pPr>
    </w:p>
    <w:p w14:paraId="167B9C03" w14:textId="77777777" w:rsidR="00EA5618" w:rsidRDefault="00EA5618" w:rsidP="00EA5618">
      <w:pPr>
        <w:tabs>
          <w:tab w:val="left" w:pos="901"/>
        </w:tabs>
        <w:autoSpaceDE w:val="0"/>
        <w:autoSpaceDN w:val="0"/>
        <w:adjustRightInd w:val="0"/>
        <w:rPr>
          <w:b/>
          <w:color w:val="000000"/>
          <w:szCs w:val="24"/>
          <w:lang w:eastAsia="bg-BG"/>
        </w:rPr>
      </w:pPr>
    </w:p>
    <w:p w14:paraId="1F1CE5AD" w14:textId="77777777" w:rsidR="00EA5618" w:rsidRDefault="00EA5618" w:rsidP="00EA5618">
      <w:pPr>
        <w:tabs>
          <w:tab w:val="left" w:pos="901"/>
        </w:tabs>
        <w:autoSpaceDE w:val="0"/>
        <w:autoSpaceDN w:val="0"/>
        <w:adjustRightInd w:val="0"/>
        <w:rPr>
          <w:b/>
          <w:color w:val="000000"/>
          <w:szCs w:val="24"/>
          <w:lang w:eastAsia="bg-BG"/>
        </w:rPr>
      </w:pPr>
    </w:p>
    <w:p w14:paraId="32A3D55F" w14:textId="77777777" w:rsidR="00EA5618" w:rsidRDefault="00EA5618" w:rsidP="00EA5618">
      <w:pPr>
        <w:tabs>
          <w:tab w:val="left" w:pos="901"/>
        </w:tabs>
        <w:autoSpaceDE w:val="0"/>
        <w:autoSpaceDN w:val="0"/>
        <w:adjustRightInd w:val="0"/>
        <w:rPr>
          <w:b/>
          <w:color w:val="000000"/>
          <w:szCs w:val="24"/>
          <w:lang w:eastAsia="bg-BG"/>
        </w:rPr>
      </w:pPr>
    </w:p>
    <w:p w14:paraId="523D67D7" w14:textId="77777777" w:rsidR="00EA5618" w:rsidRPr="00B77A32" w:rsidRDefault="00EA5618" w:rsidP="00EA5618">
      <w:pPr>
        <w:tabs>
          <w:tab w:val="left" w:pos="901"/>
        </w:tabs>
        <w:autoSpaceDE w:val="0"/>
        <w:autoSpaceDN w:val="0"/>
        <w:adjustRightInd w:val="0"/>
        <w:rPr>
          <w:b/>
          <w:color w:val="000000"/>
          <w:szCs w:val="24"/>
          <w:lang w:eastAsia="bg-BG"/>
        </w:rPr>
      </w:pPr>
    </w:p>
    <w:p w14:paraId="18C58424" w14:textId="77777777" w:rsidR="00EA5618" w:rsidRPr="00B77A32" w:rsidRDefault="00EA5618" w:rsidP="00EA5618">
      <w:pPr>
        <w:tabs>
          <w:tab w:val="left" w:pos="901"/>
        </w:tabs>
        <w:autoSpaceDE w:val="0"/>
        <w:autoSpaceDN w:val="0"/>
        <w:adjustRightInd w:val="0"/>
        <w:rPr>
          <w:color w:val="000000"/>
          <w:szCs w:val="24"/>
          <w:lang w:eastAsia="bg-BG"/>
        </w:rPr>
      </w:pPr>
      <w:r w:rsidRPr="00B77A32">
        <w:rPr>
          <w:color w:val="000000"/>
          <w:szCs w:val="24"/>
          <w:lang w:eastAsia="bg-BG"/>
        </w:rPr>
        <w:t xml:space="preserve">Име / </w:t>
      </w:r>
      <w:r w:rsidRPr="00EA5618">
        <w:rPr>
          <w:i/>
          <w:color w:val="000000"/>
          <w:szCs w:val="24"/>
          <w:lang w:eastAsia="bg-BG"/>
        </w:rPr>
        <w:t xml:space="preserve">Name:……………….…………..........................     </w:t>
      </w:r>
      <w:r w:rsidRPr="00B77A32">
        <w:rPr>
          <w:color w:val="000000"/>
          <w:szCs w:val="24"/>
          <w:lang w:eastAsia="bg-BG"/>
        </w:rPr>
        <w:t xml:space="preserve">Подпис / </w:t>
      </w:r>
      <w:r w:rsidRPr="00EA5618">
        <w:rPr>
          <w:i/>
          <w:color w:val="000000"/>
          <w:szCs w:val="24"/>
          <w:lang w:eastAsia="bg-BG"/>
        </w:rPr>
        <w:t>Signature:………………</w:t>
      </w:r>
    </w:p>
    <w:p w14:paraId="6C6B152B" w14:textId="77777777" w:rsidR="00EA5618" w:rsidRPr="00B77A32" w:rsidRDefault="00EA5618" w:rsidP="00EA5618">
      <w:pPr>
        <w:autoSpaceDE w:val="0"/>
        <w:autoSpaceDN w:val="0"/>
        <w:adjustRightInd w:val="0"/>
        <w:rPr>
          <w:szCs w:val="24"/>
          <w:lang w:eastAsia="bg-BG"/>
        </w:rPr>
      </w:pPr>
    </w:p>
    <w:p w14:paraId="63180662" w14:textId="77777777" w:rsidR="00EA5618" w:rsidRPr="00B77A32" w:rsidRDefault="00EA5618" w:rsidP="00EA5618">
      <w:pPr>
        <w:autoSpaceDE w:val="0"/>
        <w:autoSpaceDN w:val="0"/>
        <w:adjustRightInd w:val="0"/>
        <w:rPr>
          <w:color w:val="000000"/>
          <w:szCs w:val="24"/>
          <w:lang w:eastAsia="bg-BG"/>
        </w:rPr>
      </w:pPr>
    </w:p>
    <w:p w14:paraId="2BB9CFDE" w14:textId="77777777" w:rsidR="00EA5618" w:rsidRPr="00B77A32" w:rsidRDefault="00EA5618" w:rsidP="00EA5618">
      <w:pPr>
        <w:autoSpaceDE w:val="0"/>
        <w:autoSpaceDN w:val="0"/>
        <w:adjustRightInd w:val="0"/>
        <w:rPr>
          <w:szCs w:val="24"/>
          <w:lang w:val="en-US" w:eastAsia="bg-BG"/>
        </w:rPr>
      </w:pPr>
    </w:p>
    <w:p w14:paraId="12685191" w14:textId="77777777" w:rsidR="00EA5618" w:rsidRPr="00B77A32" w:rsidRDefault="00EA5618" w:rsidP="00EA5618">
      <w:pPr>
        <w:autoSpaceDE w:val="0"/>
        <w:autoSpaceDN w:val="0"/>
        <w:adjustRightInd w:val="0"/>
        <w:rPr>
          <w:szCs w:val="24"/>
          <w:lang w:val="en-US" w:eastAsia="bg-BG"/>
        </w:rPr>
      </w:pPr>
    </w:p>
    <w:p w14:paraId="470DD9F4" w14:textId="77777777" w:rsidR="00EA5618" w:rsidRPr="00B77A32" w:rsidRDefault="00EA5618" w:rsidP="00EA5618">
      <w:pPr>
        <w:autoSpaceDE w:val="0"/>
        <w:autoSpaceDN w:val="0"/>
        <w:adjustRightInd w:val="0"/>
        <w:rPr>
          <w:szCs w:val="24"/>
          <w:lang w:eastAsia="bg-BG"/>
        </w:rPr>
      </w:pPr>
      <w:r w:rsidRPr="00B77A32">
        <w:rPr>
          <w:szCs w:val="24"/>
          <w:lang w:eastAsia="bg-BG"/>
        </w:rPr>
        <w:t xml:space="preserve">Дата и място / </w:t>
      </w:r>
      <w:r w:rsidRPr="00EA5618">
        <w:rPr>
          <w:i/>
          <w:szCs w:val="24"/>
          <w:lang w:eastAsia="bg-BG"/>
        </w:rPr>
        <w:t>Date and Place</w:t>
      </w:r>
      <w:r w:rsidRPr="00B77A32">
        <w:rPr>
          <w:szCs w:val="24"/>
          <w:lang w:eastAsia="bg-BG"/>
        </w:rPr>
        <w:t xml:space="preserve"> .................................................................................</w:t>
      </w:r>
    </w:p>
    <w:p w14:paraId="796F3AE8" w14:textId="77777777" w:rsidR="00EA5618" w:rsidRPr="00EA5618" w:rsidRDefault="00EA5618">
      <w:pPr>
        <w:rPr>
          <w:lang w:val="en-US"/>
        </w:rPr>
      </w:pPr>
    </w:p>
    <w:sectPr w:rsidR="00EA5618" w:rsidRPr="00EA5618" w:rsidSect="00EA56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43B8" w14:textId="77777777" w:rsidR="00DE01DC" w:rsidRDefault="00DE01DC" w:rsidP="00A54878">
      <w:r>
        <w:separator/>
      </w:r>
    </w:p>
  </w:endnote>
  <w:endnote w:type="continuationSeparator" w:id="0">
    <w:p w14:paraId="14863215" w14:textId="77777777" w:rsidR="00DE01DC" w:rsidRDefault="00DE01DC" w:rsidP="00A5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C94B" w14:textId="77777777" w:rsidR="00B0140D" w:rsidRDefault="00B01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B051" w14:textId="77777777" w:rsidR="00A54878" w:rsidRDefault="00A54878" w:rsidP="00A54878">
    <w:pPr>
      <w:pStyle w:val="Footer"/>
      <w:jc w:val="right"/>
    </w:pPr>
    <w:r w:rsidRPr="005D2EE1">
      <w:rPr>
        <w:sz w:val="20"/>
        <w:lang w:val="en-US" w:eastAsia="bg-BG"/>
      </w:rPr>
      <w:t>OPS</w:t>
    </w:r>
    <w:r w:rsidRPr="005D2EE1">
      <w:rPr>
        <w:sz w:val="20"/>
        <w:lang w:eastAsia="bg-BG"/>
      </w:rPr>
      <w:t xml:space="preserve"> </w:t>
    </w:r>
    <w:r w:rsidRPr="005D2EE1">
      <w:rPr>
        <w:sz w:val="20"/>
        <w:lang w:val="en-US" w:eastAsia="bg-BG"/>
      </w:rPr>
      <w:t>0</w:t>
    </w:r>
    <w:r>
      <w:rPr>
        <w:sz w:val="20"/>
        <w:lang w:val="en-US" w:eastAsia="bg-BG"/>
      </w:rPr>
      <w:t>1</w:t>
    </w:r>
    <w:r w:rsidRPr="005D2EE1">
      <w:rPr>
        <w:sz w:val="20"/>
        <w:lang w:val="en-US" w:eastAsia="bg-BG"/>
      </w:rPr>
      <w:t>.0</w:t>
    </w:r>
    <w:r w:rsidR="000B351B">
      <w:rPr>
        <w:sz w:val="20"/>
        <w:lang w:val="en-US" w:eastAsia="bg-BG"/>
      </w:rPr>
      <w:t>8</w:t>
    </w:r>
    <w:r w:rsidRPr="005D2EE1">
      <w:rPr>
        <w:sz w:val="20"/>
        <w:lang w:eastAsia="bg-BG"/>
      </w:rPr>
      <w:t xml:space="preserve"> Issue </w:t>
    </w:r>
    <w:r w:rsidR="00B0140D">
      <w:rPr>
        <w:sz w:val="20"/>
        <w:lang w:eastAsia="bg-BG"/>
      </w:rPr>
      <w:t>2</w:t>
    </w:r>
    <w:r w:rsidRPr="005D2EE1">
      <w:rPr>
        <w:sz w:val="20"/>
        <w:lang w:eastAsia="bg-BG"/>
      </w:rPr>
      <w:t xml:space="preserve"> (</w:t>
    </w:r>
    <w:r w:rsidR="00B0140D">
      <w:rPr>
        <w:sz w:val="20"/>
        <w:lang w:val="en-US" w:eastAsia="bg-BG"/>
      </w:rPr>
      <w:t>February 2021</w:t>
    </w:r>
    <w:r w:rsidRPr="005D2EE1">
      <w:rPr>
        <w:sz w:val="20"/>
        <w:lang w:eastAsia="bg-BG"/>
      </w:rPr>
      <w:t>)</w:t>
    </w:r>
    <w:r>
      <w:rPr>
        <w:sz w:val="20"/>
        <w:lang w:eastAsia="bg-BG"/>
      </w:rPr>
      <w:tab/>
    </w:r>
    <w:r>
      <w:rPr>
        <w:sz w:val="20"/>
        <w:lang w:eastAsia="bg-BG"/>
      </w:rPr>
      <w:tab/>
    </w:r>
    <w:r w:rsidRPr="005D2EE1">
      <w:rPr>
        <w:sz w:val="20"/>
      </w:rPr>
      <w:t xml:space="preserve">Page </w:t>
    </w:r>
    <w:r w:rsidRPr="005D2EE1">
      <w:rPr>
        <w:b/>
        <w:sz w:val="20"/>
      </w:rPr>
      <w:fldChar w:fldCharType="begin"/>
    </w:r>
    <w:r w:rsidRPr="005D2EE1">
      <w:rPr>
        <w:b/>
        <w:sz w:val="20"/>
      </w:rPr>
      <w:instrText xml:space="preserve"> PAGE </w:instrText>
    </w:r>
    <w:r w:rsidRPr="005D2EE1">
      <w:rPr>
        <w:b/>
        <w:sz w:val="20"/>
      </w:rPr>
      <w:fldChar w:fldCharType="separate"/>
    </w:r>
    <w:r w:rsidR="008F2645">
      <w:rPr>
        <w:b/>
        <w:noProof/>
        <w:sz w:val="20"/>
      </w:rPr>
      <w:t>2</w:t>
    </w:r>
    <w:r w:rsidRPr="005D2EE1">
      <w:rPr>
        <w:b/>
        <w:sz w:val="20"/>
      </w:rPr>
      <w:fldChar w:fldCharType="end"/>
    </w:r>
    <w:r w:rsidRPr="005D2EE1">
      <w:rPr>
        <w:sz w:val="20"/>
      </w:rPr>
      <w:t xml:space="preserve"> of </w:t>
    </w:r>
    <w:r w:rsidRPr="005D2EE1">
      <w:rPr>
        <w:b/>
        <w:sz w:val="20"/>
      </w:rPr>
      <w:fldChar w:fldCharType="begin"/>
    </w:r>
    <w:r w:rsidRPr="005D2EE1">
      <w:rPr>
        <w:b/>
        <w:sz w:val="20"/>
      </w:rPr>
      <w:instrText xml:space="preserve"> NUMPAGES  </w:instrText>
    </w:r>
    <w:r w:rsidRPr="005D2EE1">
      <w:rPr>
        <w:b/>
        <w:sz w:val="20"/>
      </w:rPr>
      <w:fldChar w:fldCharType="separate"/>
    </w:r>
    <w:r w:rsidR="008F2645">
      <w:rPr>
        <w:b/>
        <w:noProof/>
        <w:sz w:val="20"/>
      </w:rPr>
      <w:t>2</w:t>
    </w:r>
    <w:r w:rsidRPr="005D2EE1">
      <w:rP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F771" w14:textId="77777777" w:rsidR="00B0140D" w:rsidRDefault="00B01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821B2" w14:textId="77777777" w:rsidR="00DE01DC" w:rsidRDefault="00DE01DC" w:rsidP="00A54878">
      <w:r>
        <w:separator/>
      </w:r>
    </w:p>
  </w:footnote>
  <w:footnote w:type="continuationSeparator" w:id="0">
    <w:p w14:paraId="1E90456B" w14:textId="77777777" w:rsidR="00DE01DC" w:rsidRDefault="00DE01DC" w:rsidP="00A5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089D" w14:textId="77777777" w:rsidR="00B0140D" w:rsidRDefault="00B01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27B0" w14:textId="77777777" w:rsidR="00B0140D" w:rsidRDefault="00B01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1F84" w14:textId="77777777" w:rsidR="00B0140D" w:rsidRDefault="00B014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18"/>
    <w:rsid w:val="000B351B"/>
    <w:rsid w:val="004914DB"/>
    <w:rsid w:val="004C5C04"/>
    <w:rsid w:val="004C7ABD"/>
    <w:rsid w:val="004E59FC"/>
    <w:rsid w:val="006E5F7E"/>
    <w:rsid w:val="008F1471"/>
    <w:rsid w:val="008F2645"/>
    <w:rsid w:val="00A340D5"/>
    <w:rsid w:val="00A4116B"/>
    <w:rsid w:val="00A54878"/>
    <w:rsid w:val="00B0140D"/>
    <w:rsid w:val="00B33E7F"/>
    <w:rsid w:val="00D372BA"/>
    <w:rsid w:val="00DE01DC"/>
    <w:rsid w:val="00EA5618"/>
    <w:rsid w:val="00EF6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A0271"/>
  <w15:chartTrackingRefBased/>
  <w15:docId w15:val="{786EDF8C-0A5E-4CFD-9728-DF2D5238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618"/>
    <w:pPr>
      <w:tabs>
        <w:tab w:val="left" w:pos="567"/>
      </w:tabs>
      <w:jc w:val="both"/>
    </w:pPr>
    <w:rPr>
      <w:rFonts w:ascii="Times New Roman" w:eastAsia="Times New Roman" w:hAnsi="Times New Roman"/>
      <w:sz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A5618"/>
    <w:pPr>
      <w:tabs>
        <w:tab w:val="clear" w:pos="567"/>
        <w:tab w:val="center" w:pos="4536"/>
        <w:tab w:val="right" w:pos="9072"/>
      </w:tabs>
    </w:pPr>
  </w:style>
  <w:style w:type="character" w:customStyle="1" w:styleId="FooterChar">
    <w:name w:val="Footer Char"/>
    <w:link w:val="Footer"/>
    <w:uiPriority w:val="99"/>
    <w:rsid w:val="00EA5618"/>
    <w:rPr>
      <w:rFonts w:ascii="Times New Roman" w:eastAsia="Times New Roman" w:hAnsi="Times New Roman" w:cs="Times New Roman"/>
      <w:sz w:val="24"/>
      <w:szCs w:val="20"/>
      <w:lang w:val="pl-PL" w:eastAsia="pl-PL"/>
    </w:rPr>
  </w:style>
  <w:style w:type="paragraph" w:customStyle="1" w:styleId="Default">
    <w:name w:val="Default"/>
    <w:rsid w:val="00EA5618"/>
    <w:pPr>
      <w:autoSpaceDE w:val="0"/>
      <w:autoSpaceDN w:val="0"/>
      <w:adjustRightInd w:val="0"/>
    </w:pPr>
    <w:rPr>
      <w:rFonts w:ascii="Times New Roman" w:eastAsia="Times New Roman" w:hAnsi="Times New Roman"/>
      <w:color w:val="000000"/>
      <w:sz w:val="24"/>
      <w:szCs w:val="24"/>
    </w:rPr>
  </w:style>
  <w:style w:type="character" w:customStyle="1" w:styleId="shorttext1">
    <w:name w:val="short_text1"/>
    <w:rsid w:val="00EA5618"/>
    <w:rPr>
      <w:sz w:val="29"/>
      <w:szCs w:val="29"/>
    </w:rPr>
  </w:style>
  <w:style w:type="paragraph" w:styleId="BalloonText">
    <w:name w:val="Balloon Text"/>
    <w:basedOn w:val="Normal"/>
    <w:link w:val="BalloonTextChar"/>
    <w:uiPriority w:val="99"/>
    <w:semiHidden/>
    <w:unhideWhenUsed/>
    <w:rsid w:val="00EA5618"/>
    <w:rPr>
      <w:rFonts w:ascii="Tahoma" w:hAnsi="Tahoma" w:cs="Tahoma"/>
      <w:sz w:val="16"/>
      <w:szCs w:val="16"/>
    </w:rPr>
  </w:style>
  <w:style w:type="character" w:customStyle="1" w:styleId="BalloonTextChar">
    <w:name w:val="Balloon Text Char"/>
    <w:link w:val="BalloonText"/>
    <w:uiPriority w:val="99"/>
    <w:semiHidden/>
    <w:rsid w:val="00EA5618"/>
    <w:rPr>
      <w:rFonts w:ascii="Tahoma" w:eastAsia="Times New Roman" w:hAnsi="Tahoma" w:cs="Tahoma"/>
      <w:sz w:val="16"/>
      <w:szCs w:val="16"/>
      <w:lang w:val="pl-PL" w:eastAsia="pl-PL"/>
    </w:rPr>
  </w:style>
  <w:style w:type="paragraph" w:styleId="Header">
    <w:name w:val="header"/>
    <w:basedOn w:val="Normal"/>
    <w:link w:val="HeaderChar"/>
    <w:uiPriority w:val="99"/>
    <w:unhideWhenUsed/>
    <w:rsid w:val="00A54878"/>
    <w:pPr>
      <w:tabs>
        <w:tab w:val="clear" w:pos="567"/>
        <w:tab w:val="center" w:pos="4536"/>
        <w:tab w:val="right" w:pos="9072"/>
      </w:tabs>
    </w:pPr>
  </w:style>
  <w:style w:type="character" w:customStyle="1" w:styleId="HeaderChar">
    <w:name w:val="Header Char"/>
    <w:link w:val="Header"/>
    <w:uiPriority w:val="99"/>
    <w:rsid w:val="00A54878"/>
    <w:rPr>
      <w:rFonts w:ascii="Times New Roman" w:eastAsia="Times New Roman" w:hAnsi="Times New Roman"/>
      <w:sz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 Venkov</dc:creator>
  <cp:keywords/>
  <cp:lastModifiedBy>Lubomira Pavlova</cp:lastModifiedBy>
  <cp:revision>2</cp:revision>
  <cp:lastPrinted>2021-03-23T14:51:00Z</cp:lastPrinted>
  <dcterms:created xsi:type="dcterms:W3CDTF">2021-12-29T09:40:00Z</dcterms:created>
  <dcterms:modified xsi:type="dcterms:W3CDTF">2021-12-29T09:40:00Z</dcterms:modified>
</cp:coreProperties>
</file>