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DFB93" w14:textId="45C890EB" w:rsidR="00C536A6" w:rsidRDefault="00DC3FD4" w:rsidP="00C536A6">
      <w:pPr>
        <w:spacing w:after="0"/>
        <w:jc w:val="both"/>
        <w:rPr>
          <w:b/>
        </w:rPr>
      </w:pPr>
      <w:r>
        <w:rPr>
          <w:b/>
        </w:rPr>
        <w:t>ОДОБРЯВАМ</w:t>
      </w:r>
    </w:p>
    <w:p w14:paraId="3A6C6EC6" w14:textId="6F6A6B50" w:rsidR="00DC3FD4" w:rsidRDefault="007151FD" w:rsidP="00C536A6">
      <w:pPr>
        <w:spacing w:after="0"/>
        <w:jc w:val="both"/>
        <w:rPr>
          <w:b/>
        </w:rPr>
      </w:pPr>
      <w:r>
        <w:rPr>
          <w:b/>
        </w:rPr>
        <w:pict w14:anchorId="45C49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57.5pt;height:78.75pt">
            <v:imagedata r:id="rId8" o:title=""/>
            <o:lock v:ext="edit" ungrouping="t" rotation="t" cropping="t" verticies="t" text="t" grouping="t"/>
            <o:signatureline v:ext="edit" id="{DE059EF2-F0F0-4A48-8AF5-A9D2F85F431B}" provid="{00000000-0000-0000-0000-000000000000}" o:suggestedsigner="Христо Щерионов" o:suggestedsigner2="Главен директор на ГД ГВА" issignatureline="t"/>
          </v:shape>
        </w:pict>
      </w:r>
    </w:p>
    <w:p w14:paraId="7704339A" w14:textId="5E4E02B9" w:rsidR="00C536A6" w:rsidRDefault="00C536A6" w:rsidP="00C536A6">
      <w:pPr>
        <w:spacing w:after="0"/>
        <w:ind w:firstLine="562"/>
        <w:jc w:val="center"/>
        <w:rPr>
          <w:b/>
        </w:rPr>
      </w:pPr>
    </w:p>
    <w:p w14:paraId="71CB603A" w14:textId="4091107C" w:rsidR="00EA7514" w:rsidRDefault="00EA7514" w:rsidP="00C536A6">
      <w:pPr>
        <w:spacing w:after="0"/>
        <w:ind w:firstLine="562"/>
        <w:jc w:val="center"/>
        <w:rPr>
          <w:b/>
        </w:rPr>
      </w:pPr>
    </w:p>
    <w:p w14:paraId="18323BBE" w14:textId="77777777" w:rsidR="00EA7514" w:rsidRDefault="00EA7514" w:rsidP="00C536A6">
      <w:pPr>
        <w:spacing w:after="0"/>
        <w:ind w:firstLine="562"/>
        <w:jc w:val="center"/>
        <w:rPr>
          <w:b/>
        </w:rPr>
      </w:pPr>
    </w:p>
    <w:p w14:paraId="68D14CBA" w14:textId="77777777" w:rsidR="00C536A6" w:rsidRDefault="00C536A6" w:rsidP="00C536A6">
      <w:pPr>
        <w:spacing w:after="0"/>
        <w:ind w:firstLine="562"/>
        <w:jc w:val="center"/>
        <w:rPr>
          <w:b/>
        </w:rPr>
      </w:pPr>
    </w:p>
    <w:p w14:paraId="71AE7D68" w14:textId="773C8BEF" w:rsidR="00C536A6" w:rsidRPr="00C536A6" w:rsidRDefault="00C536A6" w:rsidP="00C536A6">
      <w:pPr>
        <w:spacing w:after="0"/>
        <w:ind w:firstLine="562"/>
        <w:jc w:val="center"/>
        <w:rPr>
          <w:b/>
        </w:rPr>
      </w:pPr>
      <w:bookmarkStart w:id="0" w:name="_Hlk98419405"/>
      <w:r w:rsidRPr="00C536A6">
        <w:rPr>
          <w:b/>
        </w:rPr>
        <w:t>ГОДИШЕН ДОКЛАД</w:t>
      </w:r>
    </w:p>
    <w:p w14:paraId="4E0DEDE6" w14:textId="77777777" w:rsidR="00C536A6" w:rsidRPr="00C536A6" w:rsidRDefault="00C536A6" w:rsidP="00C536A6">
      <w:pPr>
        <w:spacing w:after="0"/>
        <w:ind w:firstLine="562"/>
        <w:jc w:val="center"/>
        <w:rPr>
          <w:b/>
        </w:rPr>
      </w:pPr>
      <w:r w:rsidRPr="00C536A6">
        <w:rPr>
          <w:b/>
        </w:rPr>
        <w:t>ЗА</w:t>
      </w:r>
    </w:p>
    <w:p w14:paraId="076C78C9" w14:textId="77777777" w:rsidR="00C536A6" w:rsidRPr="00C536A6" w:rsidRDefault="00C536A6" w:rsidP="00C536A6">
      <w:pPr>
        <w:spacing w:after="0"/>
        <w:ind w:firstLine="562"/>
        <w:jc w:val="center"/>
        <w:rPr>
          <w:b/>
        </w:rPr>
      </w:pPr>
      <w:r w:rsidRPr="00C536A6">
        <w:rPr>
          <w:b/>
        </w:rPr>
        <w:t>ОЦЕНКА НА УДОВЛЕТВОРЕНОСТТА НА ПОТРЕБИТЕЛИТЕ ОТ</w:t>
      </w:r>
    </w:p>
    <w:p w14:paraId="67625D88" w14:textId="77777777" w:rsidR="00C536A6" w:rsidRPr="00C536A6" w:rsidRDefault="00C536A6" w:rsidP="00C536A6">
      <w:pPr>
        <w:spacing w:after="0"/>
        <w:ind w:firstLine="562"/>
        <w:jc w:val="center"/>
        <w:rPr>
          <w:b/>
        </w:rPr>
      </w:pPr>
      <w:r w:rsidRPr="00C536A6">
        <w:rPr>
          <w:b/>
        </w:rPr>
        <w:t>АДМИНИСТРАТИВНОТО ОБСЛУЖВАНЕ</w:t>
      </w:r>
    </w:p>
    <w:p w14:paraId="55526F89" w14:textId="568DAC37" w:rsidR="00C536A6" w:rsidRDefault="00C536A6" w:rsidP="00C536A6">
      <w:pPr>
        <w:spacing w:after="0"/>
        <w:ind w:firstLine="562"/>
        <w:jc w:val="center"/>
        <w:rPr>
          <w:b/>
        </w:rPr>
      </w:pPr>
      <w:r w:rsidRPr="00C536A6">
        <w:rPr>
          <w:b/>
        </w:rPr>
        <w:t xml:space="preserve">В </w:t>
      </w:r>
      <w:r>
        <w:rPr>
          <w:b/>
        </w:rPr>
        <w:t>ГЛАВНА ДИРЕКЦИЯ</w:t>
      </w:r>
    </w:p>
    <w:p w14:paraId="43AB122F" w14:textId="4FF7AF97" w:rsidR="00C536A6" w:rsidRDefault="00C536A6" w:rsidP="00C536A6">
      <w:pPr>
        <w:spacing w:after="0"/>
        <w:ind w:firstLine="562"/>
        <w:jc w:val="center"/>
        <w:rPr>
          <w:b/>
        </w:rPr>
      </w:pPr>
      <w:r>
        <w:rPr>
          <w:b/>
        </w:rPr>
        <w:t>„ГРАЖДАНСКА ВЪЗДУХОПЛАВАТЕЛНА АДМИНИСТРАЦИЯ“</w:t>
      </w:r>
    </w:p>
    <w:p w14:paraId="6C1821FF" w14:textId="0A8C2C1F" w:rsidR="00ED7F51" w:rsidRDefault="00ED7F51" w:rsidP="00C536A6">
      <w:pPr>
        <w:spacing w:after="0"/>
        <w:ind w:firstLine="562"/>
        <w:jc w:val="center"/>
        <w:rPr>
          <w:b/>
        </w:rPr>
      </w:pPr>
      <w:r>
        <w:rPr>
          <w:b/>
        </w:rPr>
        <w:t xml:space="preserve">ЗА </w:t>
      </w:r>
      <w:r w:rsidR="00796B85">
        <w:rPr>
          <w:b/>
        </w:rPr>
        <w:t>ПЕРИОДА 01.01.2021 г. – 31.12.</w:t>
      </w:r>
      <w:r>
        <w:rPr>
          <w:b/>
        </w:rPr>
        <w:t>202</w:t>
      </w:r>
      <w:r w:rsidR="00121FF0">
        <w:rPr>
          <w:b/>
        </w:rPr>
        <w:t>1</w:t>
      </w:r>
      <w:r>
        <w:rPr>
          <w:b/>
        </w:rPr>
        <w:t xml:space="preserve"> </w:t>
      </w:r>
      <w:r w:rsidR="00796B85">
        <w:rPr>
          <w:b/>
        </w:rPr>
        <w:t>г</w:t>
      </w:r>
      <w:r>
        <w:rPr>
          <w:b/>
        </w:rPr>
        <w:t>.</w:t>
      </w:r>
    </w:p>
    <w:bookmarkEnd w:id="0"/>
    <w:p w14:paraId="36321B40" w14:textId="3B4C3C1E" w:rsidR="00C536A6" w:rsidRDefault="00C536A6" w:rsidP="00C536A6">
      <w:pPr>
        <w:spacing w:after="0"/>
        <w:ind w:firstLine="562"/>
        <w:jc w:val="both"/>
        <w:rPr>
          <w:b/>
        </w:rPr>
      </w:pPr>
    </w:p>
    <w:p w14:paraId="76AB2AE1" w14:textId="1F98EDBB" w:rsidR="00C536A6" w:rsidRDefault="00C536A6" w:rsidP="00C536A6">
      <w:pPr>
        <w:spacing w:after="0"/>
        <w:ind w:firstLine="562"/>
        <w:jc w:val="both"/>
        <w:rPr>
          <w:b/>
        </w:rPr>
      </w:pPr>
    </w:p>
    <w:p w14:paraId="48E4D94D" w14:textId="64F635DB" w:rsidR="00C536A6" w:rsidRDefault="00C536A6" w:rsidP="00C536A6">
      <w:pPr>
        <w:spacing w:after="0"/>
        <w:ind w:firstLine="562"/>
        <w:jc w:val="both"/>
        <w:rPr>
          <w:b/>
        </w:rPr>
      </w:pPr>
    </w:p>
    <w:p w14:paraId="28FFDF25" w14:textId="63A76B7A" w:rsidR="00113BD3" w:rsidRPr="00F054B6" w:rsidRDefault="001E6E15" w:rsidP="00ED7F51">
      <w:pPr>
        <w:pStyle w:val="ListParagraph"/>
        <w:spacing w:after="0"/>
        <w:ind w:left="0" w:firstLine="562"/>
        <w:jc w:val="both"/>
        <w:rPr>
          <w:bCs/>
          <w:lang w:val="ru-RU"/>
        </w:rPr>
      </w:pPr>
      <w:bookmarkStart w:id="1" w:name="_Hlk98420338"/>
      <w:r w:rsidRPr="00F054B6">
        <w:rPr>
          <w:bCs/>
        </w:rPr>
        <w:t xml:space="preserve">Главна дирекция „Гражданска въздухоплавателна администрация“ (ГД ГВА) </w:t>
      </w:r>
      <w:r w:rsidR="00113BD3" w:rsidRPr="00F054B6">
        <w:rPr>
          <w:bCs/>
        </w:rPr>
        <w:t xml:space="preserve">е администрация, чрез която се осъществяват правомощията на министъра на транспорта по чл. 8, ал. 1 от Закона за гражданското въздухоплаване (ЗГВ). ГД ГВА изпълнява контролни и  регулаторни функции на гражданска въздухоплавателна администрация на основание разпоредбата на чл. 8, ал. </w:t>
      </w:r>
      <w:r w:rsidR="004F68E3" w:rsidRPr="00F054B6">
        <w:rPr>
          <w:bCs/>
        </w:rPr>
        <w:t>2</w:t>
      </w:r>
      <w:r w:rsidR="00113BD3" w:rsidRPr="00F054B6">
        <w:rPr>
          <w:bCs/>
        </w:rPr>
        <w:t xml:space="preserve"> от ЗГВ, съгласно международните конвенции и договори, страна по които е Република България.</w:t>
      </w:r>
      <w:r w:rsidR="00160891" w:rsidRPr="00F054B6">
        <w:rPr>
          <w:bCs/>
          <w:lang w:val="ru-RU"/>
        </w:rPr>
        <w:t xml:space="preserve"> </w:t>
      </w:r>
    </w:p>
    <w:p w14:paraId="547D0845" w14:textId="314F02FC" w:rsidR="001E6E15" w:rsidRPr="00160891" w:rsidRDefault="00113BD3" w:rsidP="00113BD3">
      <w:pPr>
        <w:spacing w:after="0"/>
        <w:ind w:firstLine="562"/>
        <w:jc w:val="both"/>
        <w:rPr>
          <w:bCs/>
        </w:rPr>
      </w:pPr>
      <w:r w:rsidRPr="00113BD3">
        <w:rPr>
          <w:bCs/>
        </w:rPr>
        <w:t xml:space="preserve">Дейността на ГД ГВА се осъществява съобразно изискванията на международните договорености за гражданското въздухоплаване, страна по които е Република България, </w:t>
      </w:r>
      <w:r>
        <w:rPr>
          <w:bCs/>
        </w:rPr>
        <w:t xml:space="preserve">приложимото право на Европейския съюз, </w:t>
      </w:r>
      <w:r w:rsidRPr="00113BD3">
        <w:rPr>
          <w:bCs/>
        </w:rPr>
        <w:t xml:space="preserve">ЗГВ, свързаните с него подзаконови нормативни актове и актовете на </w:t>
      </w:r>
      <w:r w:rsidR="00490DAA">
        <w:rPr>
          <w:bCs/>
        </w:rPr>
        <w:t>М</w:t>
      </w:r>
      <w:r w:rsidRPr="00113BD3">
        <w:rPr>
          <w:bCs/>
        </w:rPr>
        <w:t>инистъра на транспорта.</w:t>
      </w:r>
      <w:r w:rsidR="00160891" w:rsidRPr="00160891">
        <w:rPr>
          <w:bCs/>
          <w:lang w:val="ru-RU"/>
        </w:rPr>
        <w:t xml:space="preserve"> </w:t>
      </w:r>
      <w:r w:rsidR="00B85270">
        <w:rPr>
          <w:bCs/>
          <w:lang w:val="ru-RU"/>
        </w:rPr>
        <w:t>К</w:t>
      </w:r>
      <w:r w:rsidR="00160891">
        <w:rPr>
          <w:bCs/>
        </w:rPr>
        <w:t xml:space="preserve">онтролните и регулаторни функции </w:t>
      </w:r>
      <w:r w:rsidR="00B85270">
        <w:rPr>
          <w:bCs/>
        </w:rPr>
        <w:t xml:space="preserve">се осъществяват съобразно установени правила и процедури, целящи установяване на състоянието на заявителите на административните услуги по отношение на изискванията на нормативните актове, приложими към заявяваната дейност или правоспособност, като </w:t>
      </w:r>
      <w:r w:rsidR="00160891">
        <w:rPr>
          <w:bCs/>
        </w:rPr>
        <w:t>доминира общественият интерес за безопасен и сигурен въздушен транспорт.</w:t>
      </w:r>
    </w:p>
    <w:p w14:paraId="14E55E82" w14:textId="686180CB" w:rsidR="00C536A6" w:rsidRPr="00C536A6" w:rsidRDefault="00C536A6" w:rsidP="00C536A6">
      <w:pPr>
        <w:spacing w:after="0"/>
        <w:ind w:firstLine="562"/>
        <w:jc w:val="both"/>
        <w:rPr>
          <w:bCs/>
        </w:rPr>
      </w:pPr>
      <w:r w:rsidRPr="00C536A6">
        <w:rPr>
          <w:bCs/>
        </w:rPr>
        <w:t xml:space="preserve">Докладът за оценка на удовлетвореността на потребителите от административното обслужване в </w:t>
      </w:r>
      <w:r w:rsidR="00113BD3">
        <w:rPr>
          <w:bCs/>
        </w:rPr>
        <w:t>ГД ГВА</w:t>
      </w:r>
      <w:r w:rsidRPr="00C536A6">
        <w:rPr>
          <w:bCs/>
        </w:rPr>
        <w:t xml:space="preserve"> през 202</w:t>
      </w:r>
      <w:r w:rsidR="00EA62EA">
        <w:rPr>
          <w:bCs/>
          <w:lang w:val="en-US"/>
        </w:rPr>
        <w:t>1</w:t>
      </w:r>
      <w:r w:rsidRPr="00C536A6">
        <w:rPr>
          <w:bCs/>
        </w:rPr>
        <w:t xml:space="preserve"> г. е изготвен и публикуван на интернет страницата на </w:t>
      </w:r>
      <w:r w:rsidR="00113BD3">
        <w:rPr>
          <w:bCs/>
        </w:rPr>
        <w:t>Главната дирекция</w:t>
      </w:r>
      <w:r w:rsidRPr="00C536A6">
        <w:rPr>
          <w:bCs/>
        </w:rPr>
        <w:t xml:space="preserve"> в изпълнение на нормативните изисквания на чл. 24, ал. 8 от Наредбата за административното обслужване (НАО).</w:t>
      </w:r>
    </w:p>
    <w:p w14:paraId="7B535986" w14:textId="60A3BDD8" w:rsidR="004F68E3" w:rsidRDefault="000245F7" w:rsidP="0044744E">
      <w:pPr>
        <w:spacing w:after="0"/>
        <w:ind w:firstLine="562"/>
        <w:jc w:val="both"/>
        <w:rPr>
          <w:bCs/>
        </w:rPr>
      </w:pPr>
      <w:r>
        <w:rPr>
          <w:bCs/>
        </w:rPr>
        <w:t>ГД ГВА</w:t>
      </w:r>
      <w:r w:rsidR="00C536A6" w:rsidRPr="00C536A6">
        <w:rPr>
          <w:bCs/>
        </w:rPr>
        <w:t xml:space="preserve"> управлява изследването на удовлетвореността на клиентите по реда на внедрената и сертифицирана система за управление на качеството съгласно стандарт БДС EN ISO 9001:2015</w:t>
      </w:r>
      <w:r w:rsidR="003A0AB5">
        <w:rPr>
          <w:bCs/>
        </w:rPr>
        <w:t xml:space="preserve">. </w:t>
      </w:r>
      <w:r w:rsidR="00C536A6" w:rsidRPr="00C536A6">
        <w:rPr>
          <w:bCs/>
        </w:rPr>
        <w:t xml:space="preserve">Подобряване качеството на административните услуги, на мрежовата и информационна сигурност и непрекъснато повишаване на удовлетвореността на потребителите са </w:t>
      </w:r>
      <w:r w:rsidR="004F68E3">
        <w:rPr>
          <w:bCs/>
        </w:rPr>
        <w:t xml:space="preserve">сред </w:t>
      </w:r>
      <w:r w:rsidR="00C536A6" w:rsidRPr="00C536A6">
        <w:rPr>
          <w:bCs/>
        </w:rPr>
        <w:t xml:space="preserve">основни цели, които си поставя </w:t>
      </w:r>
      <w:r w:rsidR="004F68E3">
        <w:rPr>
          <w:bCs/>
        </w:rPr>
        <w:t>Главната дирекция</w:t>
      </w:r>
      <w:r w:rsidR="00C536A6" w:rsidRPr="00C536A6">
        <w:rPr>
          <w:bCs/>
        </w:rPr>
        <w:t>, прилагайки внедрените механизми и процедури за наблюдение, измерване, анализ, оценяване и подобряване.</w:t>
      </w:r>
    </w:p>
    <w:bookmarkEnd w:id="1"/>
    <w:p w14:paraId="04B6E2F6" w14:textId="772DA286" w:rsidR="00DC3FD4" w:rsidRDefault="00DC3FD4" w:rsidP="0044744E">
      <w:pPr>
        <w:spacing w:after="0"/>
        <w:ind w:firstLine="562"/>
        <w:jc w:val="both"/>
        <w:rPr>
          <w:bCs/>
        </w:rPr>
      </w:pPr>
    </w:p>
    <w:p w14:paraId="2CC0E07F" w14:textId="606803C1" w:rsidR="00DC3FD4" w:rsidRDefault="00DC3FD4" w:rsidP="0044744E">
      <w:pPr>
        <w:spacing w:after="0"/>
        <w:ind w:firstLine="562"/>
        <w:jc w:val="both"/>
        <w:rPr>
          <w:bCs/>
        </w:rPr>
      </w:pPr>
    </w:p>
    <w:p w14:paraId="1164DCA8" w14:textId="77777777" w:rsidR="00AD44C3" w:rsidRPr="00C536A6" w:rsidRDefault="00AD44C3" w:rsidP="0044744E">
      <w:pPr>
        <w:spacing w:after="0"/>
        <w:ind w:firstLine="562"/>
        <w:jc w:val="both"/>
        <w:rPr>
          <w:bCs/>
        </w:rPr>
      </w:pPr>
    </w:p>
    <w:p w14:paraId="44B3CB75" w14:textId="77777777" w:rsidR="00EA7514" w:rsidRDefault="00EA7514" w:rsidP="00220745">
      <w:pPr>
        <w:spacing w:after="0"/>
        <w:jc w:val="both"/>
        <w:rPr>
          <w:b/>
          <w:lang w:val="ru-RU"/>
        </w:rPr>
      </w:pPr>
    </w:p>
    <w:p w14:paraId="1D34CE8C" w14:textId="223775ED" w:rsidR="00C536A6" w:rsidRPr="00DC3FD4" w:rsidRDefault="00EF7CE9" w:rsidP="00220745">
      <w:pPr>
        <w:spacing w:after="0"/>
        <w:jc w:val="both"/>
        <w:rPr>
          <w:b/>
          <w:u w:val="single"/>
        </w:rPr>
      </w:pPr>
      <w:r>
        <w:rPr>
          <w:b/>
          <w:lang w:val="ru-RU"/>
        </w:rPr>
        <w:t>1</w:t>
      </w:r>
      <w:r w:rsidR="00C536A6" w:rsidRPr="00DC3FD4">
        <w:rPr>
          <w:b/>
        </w:rPr>
        <w:t xml:space="preserve">. </w:t>
      </w:r>
      <w:bookmarkStart w:id="2" w:name="_Hlk98420370"/>
      <w:r w:rsidR="00C536A6" w:rsidRPr="00DC3FD4">
        <w:rPr>
          <w:b/>
          <w:u w:val="single"/>
        </w:rPr>
        <w:t xml:space="preserve">Предприети действия за изследване удовлетвореността на потребителите от предоставяните услуги от </w:t>
      </w:r>
      <w:r w:rsidR="004F68E3" w:rsidRPr="00DC3FD4">
        <w:rPr>
          <w:b/>
          <w:u w:val="single"/>
        </w:rPr>
        <w:t>ГД ГВА</w:t>
      </w:r>
      <w:bookmarkEnd w:id="2"/>
    </w:p>
    <w:p w14:paraId="0DE499C5" w14:textId="2A9DFFBA" w:rsidR="00C536A6" w:rsidRPr="00C536A6" w:rsidRDefault="00C536A6" w:rsidP="00C536A6">
      <w:pPr>
        <w:spacing w:after="0"/>
        <w:ind w:firstLine="562"/>
        <w:jc w:val="both"/>
        <w:rPr>
          <w:bCs/>
        </w:rPr>
      </w:pPr>
      <w:bookmarkStart w:id="3" w:name="_Hlk98420415"/>
      <w:r w:rsidRPr="00C536A6">
        <w:rPr>
          <w:bCs/>
        </w:rPr>
        <w:t xml:space="preserve">Насочеността на дейностите към удовлетворяване на законните интереси на клиентите на </w:t>
      </w:r>
      <w:r w:rsidR="0044744E">
        <w:rPr>
          <w:bCs/>
        </w:rPr>
        <w:t xml:space="preserve">ГД ГВА </w:t>
      </w:r>
      <w:r w:rsidRPr="00C536A6">
        <w:rPr>
          <w:bCs/>
        </w:rPr>
        <w:t xml:space="preserve"> е изразена в</w:t>
      </w:r>
      <w:r w:rsidR="00AC26F4">
        <w:rPr>
          <w:bCs/>
        </w:rPr>
        <w:t xml:space="preserve">ъв </w:t>
      </w:r>
      <w:r w:rsidR="00AC26F4" w:rsidRPr="00AC26F4">
        <w:rPr>
          <w:bCs/>
        </w:rPr>
        <w:t>Вътрешни правила за организация на административното обслужване в ГД ГВА</w:t>
      </w:r>
      <w:r w:rsidRPr="00C536A6">
        <w:rPr>
          <w:bCs/>
        </w:rPr>
        <w:t xml:space="preserve"> </w:t>
      </w:r>
      <w:r w:rsidR="00AC26F4">
        <w:rPr>
          <w:bCs/>
        </w:rPr>
        <w:t xml:space="preserve">и </w:t>
      </w:r>
      <w:r w:rsidRPr="00C536A6">
        <w:rPr>
          <w:bCs/>
        </w:rPr>
        <w:t>в Хартата на клиента. Комуникацията с потребителите и трети заинтересовани страни се осъществява:</w:t>
      </w:r>
    </w:p>
    <w:p w14:paraId="15EBC3EE" w14:textId="78D8D6EA" w:rsidR="00C536A6" w:rsidRPr="00860C16" w:rsidRDefault="00C536A6" w:rsidP="00860C16">
      <w:pPr>
        <w:pStyle w:val="ListParagraph"/>
        <w:numPr>
          <w:ilvl w:val="0"/>
          <w:numId w:val="28"/>
        </w:numPr>
        <w:spacing w:after="0"/>
        <w:jc w:val="both"/>
        <w:rPr>
          <w:bCs/>
        </w:rPr>
      </w:pPr>
      <w:r w:rsidRPr="00860C16">
        <w:rPr>
          <w:bCs/>
        </w:rPr>
        <w:t>по реда на Хартата на клиента</w:t>
      </w:r>
      <w:r w:rsidR="00860C16" w:rsidRPr="00860C16">
        <w:rPr>
          <w:bCs/>
        </w:rPr>
        <w:t xml:space="preserve"> и </w:t>
      </w:r>
      <w:r w:rsidRPr="00860C16">
        <w:rPr>
          <w:bCs/>
        </w:rPr>
        <w:t>Кодекса за поведение на служителите в държавната администрация;</w:t>
      </w:r>
    </w:p>
    <w:p w14:paraId="6D2A9B45" w14:textId="499E9265" w:rsidR="00C536A6" w:rsidRPr="00860C16" w:rsidRDefault="00C536A6" w:rsidP="00860C16">
      <w:pPr>
        <w:pStyle w:val="ListParagraph"/>
        <w:numPr>
          <w:ilvl w:val="0"/>
          <w:numId w:val="28"/>
        </w:numPr>
        <w:spacing w:after="0"/>
        <w:jc w:val="both"/>
        <w:rPr>
          <w:bCs/>
        </w:rPr>
      </w:pPr>
      <w:r w:rsidRPr="00860C16">
        <w:rPr>
          <w:bCs/>
        </w:rPr>
        <w:t xml:space="preserve">общи стандарти за качество на административното обслужване съгласно </w:t>
      </w:r>
      <w:r w:rsidR="00A1715E">
        <w:rPr>
          <w:bCs/>
        </w:rPr>
        <w:t>Вътрешните правила за организация на административното обслужване в ГД ГВА</w:t>
      </w:r>
      <w:r w:rsidRPr="00860C16">
        <w:rPr>
          <w:bCs/>
        </w:rPr>
        <w:t>;</w:t>
      </w:r>
    </w:p>
    <w:p w14:paraId="7522E2A8" w14:textId="670FF752" w:rsidR="00860C16" w:rsidRPr="00860C16" w:rsidRDefault="00A1715E" w:rsidP="00860C16">
      <w:pPr>
        <w:pStyle w:val="ListParagraph"/>
        <w:numPr>
          <w:ilvl w:val="0"/>
          <w:numId w:val="28"/>
        </w:numPr>
        <w:spacing w:after="0"/>
        <w:jc w:val="both"/>
        <w:rPr>
          <w:bCs/>
        </w:rPr>
      </w:pPr>
      <w:r>
        <w:rPr>
          <w:bCs/>
        </w:rPr>
        <w:t>ч</w:t>
      </w:r>
      <w:r w:rsidR="00860C16" w:rsidRPr="00860C16">
        <w:rPr>
          <w:bCs/>
        </w:rPr>
        <w:t>рез Система за измерване удовлетвореността на потребителите на административни услуги в ГД ГВА</w:t>
      </w:r>
    </w:p>
    <w:p w14:paraId="16938E72" w14:textId="3841EE62" w:rsidR="00C536A6" w:rsidRPr="00860C16" w:rsidRDefault="00C536A6" w:rsidP="00860C16">
      <w:pPr>
        <w:pStyle w:val="ListParagraph"/>
        <w:numPr>
          <w:ilvl w:val="0"/>
          <w:numId w:val="28"/>
        </w:numPr>
        <w:spacing w:after="0"/>
        <w:jc w:val="both"/>
        <w:rPr>
          <w:bCs/>
        </w:rPr>
      </w:pPr>
      <w:r w:rsidRPr="00860C16">
        <w:rPr>
          <w:bCs/>
        </w:rPr>
        <w:t xml:space="preserve">чрез информацията, разпространявана чрез интернет страницата на </w:t>
      </w:r>
      <w:r w:rsidR="00A1715E">
        <w:rPr>
          <w:bCs/>
        </w:rPr>
        <w:t>ГД ГВА</w:t>
      </w:r>
      <w:r w:rsidRPr="00860C16">
        <w:rPr>
          <w:bCs/>
        </w:rPr>
        <w:t>, управлявана по реда вътрешни нормативни разпоредби;</w:t>
      </w:r>
    </w:p>
    <w:p w14:paraId="3D4F2C5C" w14:textId="44B7C8E6" w:rsidR="00C536A6" w:rsidRPr="00860C16" w:rsidRDefault="00A1715E" w:rsidP="00860C16">
      <w:pPr>
        <w:pStyle w:val="ListParagraph"/>
        <w:numPr>
          <w:ilvl w:val="0"/>
          <w:numId w:val="28"/>
        </w:numPr>
        <w:spacing w:after="0"/>
        <w:jc w:val="both"/>
        <w:rPr>
          <w:bCs/>
        </w:rPr>
      </w:pPr>
      <w:r>
        <w:rPr>
          <w:bCs/>
        </w:rPr>
        <w:t>чрез Платформата</w:t>
      </w:r>
      <w:r w:rsidR="00C536A6" w:rsidRPr="00860C16">
        <w:rPr>
          <w:bCs/>
        </w:rPr>
        <w:t xml:space="preserve"> за </w:t>
      </w:r>
      <w:r>
        <w:rPr>
          <w:bCs/>
        </w:rPr>
        <w:t>задаване</w:t>
      </w:r>
      <w:r w:rsidR="00C536A6" w:rsidRPr="00860C16">
        <w:rPr>
          <w:bCs/>
        </w:rPr>
        <w:t xml:space="preserve"> на въпроси</w:t>
      </w:r>
      <w:r>
        <w:rPr>
          <w:bCs/>
        </w:rPr>
        <w:t xml:space="preserve"> в областта на гражданското въздухоплаване</w:t>
      </w:r>
      <w:r w:rsidR="00C536A6" w:rsidRPr="00860C16">
        <w:rPr>
          <w:bCs/>
        </w:rPr>
        <w:t xml:space="preserve">, </w:t>
      </w:r>
      <w:bookmarkStart w:id="4" w:name="_Hlk80870960"/>
      <w:r>
        <w:rPr>
          <w:bCs/>
        </w:rPr>
        <w:t>намираща се интернет страницата на ГД ГВА</w:t>
      </w:r>
      <w:bookmarkEnd w:id="4"/>
      <w:r w:rsidR="00C536A6" w:rsidRPr="00860C16">
        <w:rPr>
          <w:bCs/>
        </w:rPr>
        <w:t>;</w:t>
      </w:r>
    </w:p>
    <w:p w14:paraId="216598F8" w14:textId="7A2FF2B5" w:rsidR="00C536A6" w:rsidRPr="00860C16" w:rsidRDefault="00C536A6" w:rsidP="00860C16">
      <w:pPr>
        <w:pStyle w:val="ListParagraph"/>
        <w:numPr>
          <w:ilvl w:val="0"/>
          <w:numId w:val="28"/>
        </w:numPr>
        <w:spacing w:after="0"/>
        <w:jc w:val="both"/>
        <w:rPr>
          <w:bCs/>
        </w:rPr>
      </w:pPr>
      <w:r w:rsidRPr="00860C16">
        <w:rPr>
          <w:bCs/>
        </w:rPr>
        <w:t xml:space="preserve">по реда на </w:t>
      </w:r>
      <w:r w:rsidR="00A1715E">
        <w:rPr>
          <w:bCs/>
        </w:rPr>
        <w:t xml:space="preserve">утвърден със заповед на Главния директор Ред за подаване на предложения, сигнали и жалби, публикуван на </w:t>
      </w:r>
      <w:r w:rsidR="00A1715E" w:rsidRPr="00A1715E">
        <w:rPr>
          <w:bCs/>
        </w:rPr>
        <w:t>интернет страницата на ГД ГВА</w:t>
      </w:r>
      <w:r w:rsidRPr="00860C16">
        <w:rPr>
          <w:bCs/>
        </w:rPr>
        <w:t>;</w:t>
      </w:r>
    </w:p>
    <w:p w14:paraId="7739F219" w14:textId="509488A4" w:rsidR="00860C16" w:rsidRPr="00860C16" w:rsidRDefault="00C536A6" w:rsidP="00860C16">
      <w:pPr>
        <w:pStyle w:val="ListParagraph"/>
        <w:numPr>
          <w:ilvl w:val="0"/>
          <w:numId w:val="28"/>
        </w:numPr>
        <w:spacing w:after="0"/>
        <w:jc w:val="both"/>
        <w:rPr>
          <w:bCs/>
        </w:rPr>
      </w:pPr>
      <w:r w:rsidRPr="00860C16">
        <w:rPr>
          <w:bCs/>
        </w:rPr>
        <w:t>по реда на Закона за достъп до обществена информация</w:t>
      </w:r>
      <w:r w:rsidR="004D6265">
        <w:rPr>
          <w:bCs/>
        </w:rPr>
        <w:t xml:space="preserve"> и </w:t>
      </w:r>
      <w:r w:rsidR="004D6265" w:rsidRPr="004D6265">
        <w:rPr>
          <w:bCs/>
        </w:rPr>
        <w:t>Вътрешни правила за достъп до обществена информация</w:t>
      </w:r>
      <w:r w:rsidR="00034E9F" w:rsidRPr="00034E9F">
        <w:rPr>
          <w:bCs/>
          <w:lang w:val="ru-RU"/>
        </w:rPr>
        <w:t xml:space="preserve"> </w:t>
      </w:r>
      <w:r w:rsidR="00034E9F">
        <w:rPr>
          <w:bCs/>
        </w:rPr>
        <w:t>в ГД ГВА</w:t>
      </w:r>
      <w:r w:rsidRPr="00860C16">
        <w:rPr>
          <w:bCs/>
        </w:rPr>
        <w:t>;</w:t>
      </w:r>
    </w:p>
    <w:p w14:paraId="081550AB" w14:textId="47EAB201" w:rsidR="00C536A6" w:rsidRPr="00860C16" w:rsidRDefault="00C536A6" w:rsidP="00860C16">
      <w:pPr>
        <w:pStyle w:val="ListParagraph"/>
        <w:numPr>
          <w:ilvl w:val="0"/>
          <w:numId w:val="28"/>
        </w:numPr>
        <w:spacing w:after="0"/>
        <w:jc w:val="both"/>
        <w:rPr>
          <w:bCs/>
        </w:rPr>
      </w:pPr>
      <w:r w:rsidRPr="00860C16">
        <w:rPr>
          <w:bCs/>
        </w:rPr>
        <w:t>по реда на Закона за защита на личните данни</w:t>
      </w:r>
      <w:r w:rsidR="004D6265">
        <w:rPr>
          <w:bCs/>
        </w:rPr>
        <w:t xml:space="preserve"> и </w:t>
      </w:r>
      <w:r w:rsidR="004D6265" w:rsidRPr="004D6265">
        <w:rPr>
          <w:bCs/>
        </w:rPr>
        <w:t>Политика на защита на личните данни в</w:t>
      </w:r>
      <w:r w:rsidR="004D6265">
        <w:rPr>
          <w:bCs/>
        </w:rPr>
        <w:t xml:space="preserve"> ГД ГВА, публикувана на </w:t>
      </w:r>
      <w:r w:rsidR="004D6265" w:rsidRPr="004D6265">
        <w:rPr>
          <w:bCs/>
        </w:rPr>
        <w:t>интернет страницата на ГД ГВА</w:t>
      </w:r>
      <w:r w:rsidRPr="00860C16">
        <w:rPr>
          <w:bCs/>
        </w:rPr>
        <w:t>.</w:t>
      </w:r>
    </w:p>
    <w:p w14:paraId="6A61A5E4" w14:textId="17721B64" w:rsidR="00C536A6" w:rsidRPr="00C536A6" w:rsidRDefault="00C536A6" w:rsidP="00C43760">
      <w:pPr>
        <w:spacing w:after="0"/>
        <w:ind w:firstLine="562"/>
        <w:jc w:val="both"/>
        <w:rPr>
          <w:bCs/>
        </w:rPr>
      </w:pPr>
      <w:r w:rsidRPr="00C536A6">
        <w:rPr>
          <w:bCs/>
        </w:rPr>
        <w:t xml:space="preserve">Комуникацията с потребителите на административни услуги, предоставяни от </w:t>
      </w:r>
      <w:r w:rsidR="00F66038">
        <w:rPr>
          <w:bCs/>
        </w:rPr>
        <w:t>Главната дирекция</w:t>
      </w:r>
      <w:r w:rsidRPr="00C536A6">
        <w:rPr>
          <w:bCs/>
        </w:rPr>
        <w:t xml:space="preserve">, е непрекъснат процес. За изграждането на пълноценни двустранни взаимоотношения, постигане на административна прозрачност и качество на административните услуги, чийто основен елемент е навременната и резултатна комуникация, </w:t>
      </w:r>
      <w:r w:rsidR="00F66038">
        <w:rPr>
          <w:bCs/>
        </w:rPr>
        <w:t>ГД ГВА</w:t>
      </w:r>
      <w:r w:rsidRPr="00C536A6">
        <w:rPr>
          <w:bCs/>
        </w:rPr>
        <w:t xml:space="preserve"> комуникира с групите потребители на административни услуги чрез широк спектър от инструменти:</w:t>
      </w:r>
    </w:p>
    <w:p w14:paraId="3F25F8F7" w14:textId="7853EE45" w:rsidR="00C536A6" w:rsidRPr="00F306D4" w:rsidRDefault="00C536A6" w:rsidP="00F306D4">
      <w:pPr>
        <w:pStyle w:val="ListParagraph"/>
        <w:numPr>
          <w:ilvl w:val="0"/>
          <w:numId w:val="29"/>
        </w:numPr>
        <w:spacing w:after="0"/>
        <w:jc w:val="both"/>
        <w:rPr>
          <w:bCs/>
        </w:rPr>
      </w:pPr>
      <w:bookmarkStart w:id="5" w:name="_Hlk98420497"/>
      <w:bookmarkEnd w:id="3"/>
      <w:r w:rsidRPr="00F306D4">
        <w:rPr>
          <w:bCs/>
        </w:rPr>
        <w:t>Организиране и провеждане на работни срещи;</w:t>
      </w:r>
    </w:p>
    <w:p w14:paraId="2ECCED1B" w14:textId="4306A072" w:rsidR="00C536A6" w:rsidRPr="00F306D4" w:rsidRDefault="00C536A6" w:rsidP="00F306D4">
      <w:pPr>
        <w:pStyle w:val="ListParagraph"/>
        <w:numPr>
          <w:ilvl w:val="0"/>
          <w:numId w:val="29"/>
        </w:numPr>
        <w:spacing w:after="0"/>
        <w:jc w:val="both"/>
        <w:rPr>
          <w:bCs/>
        </w:rPr>
      </w:pPr>
      <w:r w:rsidRPr="00F306D4">
        <w:rPr>
          <w:bCs/>
        </w:rPr>
        <w:t xml:space="preserve">Интернет страницата на </w:t>
      </w:r>
      <w:r w:rsidR="008A14C4">
        <w:rPr>
          <w:bCs/>
        </w:rPr>
        <w:t>ГД ГВА</w:t>
      </w:r>
      <w:r w:rsidR="00C43760" w:rsidRPr="00F306D4">
        <w:rPr>
          <w:bCs/>
        </w:rPr>
        <w:t xml:space="preserve"> чрез поддържане на рубрики </w:t>
      </w:r>
      <w:r w:rsidR="00F306D4" w:rsidRPr="00F306D4">
        <w:rPr>
          <w:bCs/>
        </w:rPr>
        <w:t>„Актуално“, „Съобщения“, „Заповеди“ и „Бюлетин“</w:t>
      </w:r>
      <w:r w:rsidRPr="00F306D4">
        <w:rPr>
          <w:bCs/>
        </w:rPr>
        <w:t>;</w:t>
      </w:r>
    </w:p>
    <w:p w14:paraId="06B0E254" w14:textId="0B1E31D5" w:rsidR="00C536A6" w:rsidRPr="00F306D4" w:rsidRDefault="00C536A6" w:rsidP="00F306D4">
      <w:pPr>
        <w:pStyle w:val="ListParagraph"/>
        <w:numPr>
          <w:ilvl w:val="0"/>
          <w:numId w:val="29"/>
        </w:numPr>
        <w:spacing w:after="0"/>
        <w:jc w:val="both"/>
        <w:rPr>
          <w:bCs/>
        </w:rPr>
      </w:pPr>
      <w:r w:rsidRPr="00F306D4">
        <w:rPr>
          <w:bCs/>
        </w:rPr>
        <w:t>Отворени телефонни линии за връзка с потребителите на услуги</w:t>
      </w:r>
      <w:r w:rsidR="00F306D4" w:rsidRPr="00F306D4">
        <w:rPr>
          <w:bCs/>
        </w:rPr>
        <w:t>;</w:t>
      </w:r>
    </w:p>
    <w:p w14:paraId="4AE768DD" w14:textId="2F08D31A" w:rsidR="00C536A6" w:rsidRPr="00F306D4" w:rsidRDefault="00C536A6" w:rsidP="00F306D4">
      <w:pPr>
        <w:pStyle w:val="ListParagraph"/>
        <w:numPr>
          <w:ilvl w:val="0"/>
          <w:numId w:val="29"/>
        </w:numPr>
        <w:spacing w:after="0"/>
        <w:jc w:val="both"/>
        <w:rPr>
          <w:bCs/>
        </w:rPr>
      </w:pPr>
      <w:r w:rsidRPr="00F306D4">
        <w:rPr>
          <w:bCs/>
        </w:rPr>
        <w:t xml:space="preserve">Кутиите за сигнали, предложения, жалби и похвали, кутии за анкетни карти във </w:t>
      </w:r>
      <w:r w:rsidR="00F306D4" w:rsidRPr="00F306D4">
        <w:rPr>
          <w:bCs/>
        </w:rPr>
        <w:t>фронт офисите на двете сгради на ГД ГВА</w:t>
      </w:r>
      <w:r w:rsidRPr="00F306D4">
        <w:rPr>
          <w:bCs/>
        </w:rPr>
        <w:t>;</w:t>
      </w:r>
    </w:p>
    <w:p w14:paraId="2AAEB08A" w14:textId="34D7BE65" w:rsidR="00C536A6" w:rsidRPr="00F306D4" w:rsidRDefault="00C536A6" w:rsidP="00F306D4">
      <w:pPr>
        <w:pStyle w:val="ListParagraph"/>
        <w:numPr>
          <w:ilvl w:val="0"/>
          <w:numId w:val="29"/>
        </w:numPr>
        <w:spacing w:after="0"/>
        <w:jc w:val="both"/>
        <w:rPr>
          <w:bCs/>
        </w:rPr>
      </w:pPr>
      <w:r w:rsidRPr="00F306D4">
        <w:rPr>
          <w:bCs/>
        </w:rPr>
        <w:t xml:space="preserve">Публикувани на интернет страницата данни за контакт </w:t>
      </w:r>
      <w:r w:rsidR="00F306D4" w:rsidRPr="00F306D4">
        <w:rPr>
          <w:bCs/>
        </w:rPr>
        <w:t>с</w:t>
      </w:r>
      <w:r w:rsidR="00F306D4">
        <w:rPr>
          <w:bCs/>
        </w:rPr>
        <w:t xml:space="preserve">ъс структурните звена, извършващи конкретните дейности и </w:t>
      </w:r>
      <w:r w:rsidRPr="00F306D4">
        <w:rPr>
          <w:bCs/>
        </w:rPr>
        <w:t>с длъжностно лице по защита на личните данни.</w:t>
      </w:r>
    </w:p>
    <w:p w14:paraId="0AB77833" w14:textId="58025F9C" w:rsidR="00C536A6" w:rsidRPr="00C536A6" w:rsidRDefault="00C536A6" w:rsidP="00C536A6">
      <w:pPr>
        <w:spacing w:after="0"/>
        <w:ind w:firstLine="562"/>
        <w:jc w:val="both"/>
        <w:rPr>
          <w:bCs/>
        </w:rPr>
      </w:pPr>
      <w:bookmarkStart w:id="6" w:name="_Hlk98420556"/>
      <w:bookmarkEnd w:id="5"/>
      <w:r w:rsidRPr="00C536A6">
        <w:rPr>
          <w:bCs/>
        </w:rPr>
        <w:t xml:space="preserve">Кръгът на използваните и прилагани от </w:t>
      </w:r>
      <w:r w:rsidR="00456860">
        <w:rPr>
          <w:bCs/>
        </w:rPr>
        <w:t xml:space="preserve">ГД ГВА </w:t>
      </w:r>
      <w:r w:rsidRPr="00C536A6">
        <w:rPr>
          <w:bCs/>
        </w:rPr>
        <w:t xml:space="preserve"> методи за обратна връзка с потребителите са в пълна синхронизация с механизмите, действащи съгласно стандарт ISO 9001:2015 и Наредбата за административното обслужване.</w:t>
      </w:r>
    </w:p>
    <w:p w14:paraId="5E0ED20C" w14:textId="01EB8CF0" w:rsidR="00C536A6" w:rsidRDefault="00C536A6" w:rsidP="00456860">
      <w:pPr>
        <w:spacing w:after="0"/>
        <w:ind w:firstLine="562"/>
        <w:jc w:val="both"/>
        <w:rPr>
          <w:bCs/>
        </w:rPr>
      </w:pPr>
      <w:r w:rsidRPr="00C536A6">
        <w:rPr>
          <w:bCs/>
        </w:rPr>
        <w:t>Проучването и измерването на удовлетвореността на потребителите</w:t>
      </w:r>
      <w:r w:rsidR="00EA62EA">
        <w:rPr>
          <w:bCs/>
          <w:lang w:val="en-US"/>
        </w:rPr>
        <w:t xml:space="preserve"> </w:t>
      </w:r>
      <w:r w:rsidR="00EA62EA" w:rsidRPr="00CE3FC6">
        <w:rPr>
          <w:bCs/>
        </w:rPr>
        <w:t>както през 2020 г., така и</w:t>
      </w:r>
      <w:r w:rsidRPr="00CE3FC6">
        <w:rPr>
          <w:bCs/>
        </w:rPr>
        <w:t xml:space="preserve"> през 202</w:t>
      </w:r>
      <w:r w:rsidR="00121FF0" w:rsidRPr="00CE3FC6">
        <w:rPr>
          <w:bCs/>
        </w:rPr>
        <w:t>1</w:t>
      </w:r>
      <w:r w:rsidRPr="00CE3FC6">
        <w:rPr>
          <w:bCs/>
        </w:rPr>
        <w:t xml:space="preserve"> г.</w:t>
      </w:r>
      <w:r w:rsidRPr="00C536A6">
        <w:rPr>
          <w:bCs/>
        </w:rPr>
        <w:t xml:space="preserve"> премина при значително усложнена пандемична обстановка. Въведените противоепидемични мерки ограничиха използването на част от методите за обратна връзка с потребителите. За изследване и оценка на нагласите и очакванията на клиентите на </w:t>
      </w:r>
      <w:r w:rsidR="008A14C4">
        <w:rPr>
          <w:bCs/>
        </w:rPr>
        <w:t>ГД ГВА</w:t>
      </w:r>
      <w:r w:rsidRPr="00C536A6">
        <w:rPr>
          <w:bCs/>
        </w:rPr>
        <w:t xml:space="preserve"> се приложиха</w:t>
      </w:r>
      <w:r w:rsidR="008A14C4">
        <w:rPr>
          <w:bCs/>
        </w:rPr>
        <w:t>,</w:t>
      </w:r>
      <w:r w:rsidRPr="00C536A6">
        <w:rPr>
          <w:bCs/>
        </w:rPr>
        <w:t xml:space="preserve"> </w:t>
      </w:r>
      <w:r w:rsidR="008A14C4">
        <w:rPr>
          <w:bCs/>
        </w:rPr>
        <w:t xml:space="preserve">по отделно или съвместно, </w:t>
      </w:r>
      <w:r w:rsidRPr="00C536A6">
        <w:rPr>
          <w:bCs/>
        </w:rPr>
        <w:t>следните методи :</w:t>
      </w:r>
    </w:p>
    <w:p w14:paraId="448A7B33" w14:textId="77777777" w:rsidR="00326FFE" w:rsidRPr="00C536A6" w:rsidRDefault="00326FFE" w:rsidP="00456860">
      <w:pPr>
        <w:spacing w:after="0"/>
        <w:ind w:firstLine="562"/>
        <w:jc w:val="both"/>
        <w:rPr>
          <w:bCs/>
        </w:rPr>
      </w:pPr>
    </w:p>
    <w:p w14:paraId="18E4F618" w14:textId="799406F5" w:rsidR="00C536A6" w:rsidRPr="00326FFE" w:rsidRDefault="00C536A6" w:rsidP="00456860">
      <w:pPr>
        <w:pStyle w:val="ListParagraph"/>
        <w:numPr>
          <w:ilvl w:val="0"/>
          <w:numId w:val="30"/>
        </w:numPr>
        <w:spacing w:after="0"/>
        <w:jc w:val="both"/>
        <w:rPr>
          <w:bCs/>
          <w:i/>
          <w:iCs/>
        </w:rPr>
      </w:pPr>
      <w:bookmarkStart w:id="7" w:name="_Hlk98420645"/>
      <w:bookmarkEnd w:id="6"/>
      <w:r w:rsidRPr="00326FFE">
        <w:rPr>
          <w:bCs/>
          <w:i/>
          <w:iCs/>
        </w:rPr>
        <w:lastRenderedPageBreak/>
        <w:t>провеждане на консултации със служителите;</w:t>
      </w:r>
    </w:p>
    <w:p w14:paraId="22C1AB65" w14:textId="0ACD04C3" w:rsidR="00C536A6" w:rsidRPr="0098383C" w:rsidRDefault="00C536A6" w:rsidP="00326FFE">
      <w:pPr>
        <w:pStyle w:val="ListParagraph"/>
        <w:numPr>
          <w:ilvl w:val="0"/>
          <w:numId w:val="30"/>
        </w:numPr>
        <w:spacing w:after="0"/>
        <w:jc w:val="both"/>
      </w:pPr>
      <w:r w:rsidRPr="00326FFE">
        <w:rPr>
          <w:bCs/>
          <w:i/>
          <w:iCs/>
        </w:rPr>
        <w:t>анализ на сигнали, предложения, жалби и похвал</w:t>
      </w:r>
      <w:r w:rsidR="0098383C">
        <w:rPr>
          <w:bCs/>
          <w:i/>
          <w:iCs/>
        </w:rPr>
        <w:t>и</w:t>
      </w:r>
      <w:r w:rsidR="00D259E0">
        <w:rPr>
          <w:bCs/>
          <w:i/>
          <w:iCs/>
        </w:rPr>
        <w:t>, анкетни карти</w:t>
      </w:r>
    </w:p>
    <w:p w14:paraId="743EB661" w14:textId="339F3BEA" w:rsidR="00C536A6" w:rsidRPr="0098383C" w:rsidRDefault="00C536A6" w:rsidP="00456860">
      <w:pPr>
        <w:pStyle w:val="ListParagraph"/>
        <w:numPr>
          <w:ilvl w:val="0"/>
          <w:numId w:val="30"/>
        </w:numPr>
        <w:spacing w:after="0"/>
        <w:jc w:val="both"/>
        <w:rPr>
          <w:bCs/>
          <w:i/>
          <w:iCs/>
        </w:rPr>
      </w:pPr>
      <w:r w:rsidRPr="0098383C">
        <w:rPr>
          <w:bCs/>
          <w:i/>
          <w:iCs/>
        </w:rPr>
        <w:t>провеждане на консултации с целевите групи, свързани с услугите</w:t>
      </w:r>
      <w:r w:rsidR="00456860" w:rsidRPr="0098383C">
        <w:rPr>
          <w:bCs/>
          <w:i/>
          <w:iCs/>
        </w:rPr>
        <w:t>, предоставяни от</w:t>
      </w:r>
      <w:r w:rsidRPr="0098383C">
        <w:rPr>
          <w:bCs/>
          <w:i/>
          <w:iCs/>
        </w:rPr>
        <w:t xml:space="preserve"> </w:t>
      </w:r>
      <w:r w:rsidR="00456860" w:rsidRPr="0098383C">
        <w:rPr>
          <w:bCs/>
          <w:i/>
          <w:iCs/>
        </w:rPr>
        <w:t>ГД ГВА;</w:t>
      </w:r>
      <w:r w:rsidRPr="0098383C">
        <w:rPr>
          <w:bCs/>
          <w:i/>
          <w:iCs/>
        </w:rPr>
        <w:t xml:space="preserve"> </w:t>
      </w:r>
    </w:p>
    <w:p w14:paraId="653AB55E" w14:textId="6DE4320A" w:rsidR="00C536A6" w:rsidRPr="0098383C" w:rsidRDefault="00C536A6" w:rsidP="00456860">
      <w:pPr>
        <w:pStyle w:val="ListParagraph"/>
        <w:numPr>
          <w:ilvl w:val="0"/>
          <w:numId w:val="30"/>
        </w:numPr>
        <w:spacing w:after="0"/>
        <w:jc w:val="both"/>
        <w:rPr>
          <w:bCs/>
          <w:i/>
          <w:iCs/>
        </w:rPr>
      </w:pPr>
      <w:r w:rsidRPr="0098383C">
        <w:rPr>
          <w:bCs/>
          <w:i/>
          <w:iCs/>
        </w:rPr>
        <w:t>телефон за обратна връзка;</w:t>
      </w:r>
    </w:p>
    <w:bookmarkEnd w:id="7"/>
    <w:p w14:paraId="401C4F01" w14:textId="77777777" w:rsidR="008D38B1" w:rsidRDefault="008D38B1" w:rsidP="00930267">
      <w:pPr>
        <w:spacing w:after="0"/>
        <w:jc w:val="both"/>
      </w:pPr>
    </w:p>
    <w:p w14:paraId="7F07F56A" w14:textId="376555A0" w:rsidR="00930267" w:rsidRPr="00930267" w:rsidRDefault="00930267" w:rsidP="00930267">
      <w:pPr>
        <w:spacing w:after="0"/>
        <w:jc w:val="both"/>
        <w:rPr>
          <w:bCs/>
        </w:rPr>
      </w:pPr>
    </w:p>
    <w:p w14:paraId="13E6FDE8" w14:textId="794AE4EC" w:rsidR="008D38B1" w:rsidRPr="009F4B1E" w:rsidRDefault="008D38B1" w:rsidP="008D38B1">
      <w:pPr>
        <w:jc w:val="both"/>
        <w:rPr>
          <w:rFonts w:eastAsia="Times New Roman"/>
          <w:b/>
          <w:i/>
        </w:rPr>
      </w:pPr>
      <w:bookmarkStart w:id="8" w:name="_Hlk98421224"/>
      <w:r>
        <w:t xml:space="preserve">През </w:t>
      </w:r>
      <w:r>
        <w:rPr>
          <w:lang w:val="en-US"/>
        </w:rPr>
        <w:t>2021</w:t>
      </w:r>
      <w:r>
        <w:t xml:space="preserve"> година в ГД ГВА са постъпили 7 бр. попълнени анкетни карти, анализът на които показва над 80 % удовлетвореност от обслужването по административните услуги, както и по цялостното административно обслужване. Не е посочено наличие на корупционни практики в ГД ГВА.</w:t>
      </w:r>
    </w:p>
    <w:p w14:paraId="1FA77690" w14:textId="5F58A2F2" w:rsidR="008D38B1" w:rsidRDefault="008D38B1" w:rsidP="008D38B1">
      <w:pPr>
        <w:jc w:val="both"/>
      </w:pPr>
      <w:r>
        <w:t>Анкетните карти съдържат 1</w:t>
      </w:r>
      <w:r>
        <w:rPr>
          <w:lang w:val="en-US"/>
        </w:rPr>
        <w:t>3</w:t>
      </w:r>
      <w:r>
        <w:t xml:space="preserve"> въпроса, като попълнените карти съдържат предимно положителни оценки за коректно, професионално и бързо обслужване, с изключение на:</w:t>
      </w:r>
    </w:p>
    <w:p w14:paraId="767C3E83" w14:textId="77777777" w:rsidR="008D38B1" w:rsidRDefault="008D38B1" w:rsidP="008D38B1">
      <w:pPr>
        <w:pStyle w:val="ListParagraph"/>
        <w:numPr>
          <w:ilvl w:val="0"/>
          <w:numId w:val="39"/>
        </w:numPr>
        <w:spacing w:after="0"/>
        <w:jc w:val="both"/>
      </w:pPr>
      <w:r>
        <w:t>Отрицателен отговор на въпроса „Удобно ли е за вас работното време на администрацията?“ – 2 бр.</w:t>
      </w:r>
    </w:p>
    <w:p w14:paraId="17771D61" w14:textId="77777777" w:rsidR="008D38B1" w:rsidRDefault="008D38B1" w:rsidP="008D38B1">
      <w:pPr>
        <w:pStyle w:val="ListParagraph"/>
        <w:numPr>
          <w:ilvl w:val="0"/>
          <w:numId w:val="39"/>
        </w:numPr>
        <w:spacing w:after="0"/>
        <w:jc w:val="both"/>
      </w:pPr>
      <w:r>
        <w:t>Отрицателен отговор на въпроса: „Посочените срокове за изпълнение на услугата спазват ли се?“ – 1 бр.</w:t>
      </w:r>
    </w:p>
    <w:p w14:paraId="4FAEDA65" w14:textId="1D1F364A" w:rsidR="008D38B1" w:rsidRDefault="008D38B1" w:rsidP="008D38B1">
      <w:pPr>
        <w:pStyle w:val="ListParagraph"/>
        <w:numPr>
          <w:ilvl w:val="0"/>
          <w:numId w:val="39"/>
        </w:numPr>
        <w:spacing w:after="0"/>
        <w:jc w:val="both"/>
      </w:pPr>
      <w:r>
        <w:t xml:space="preserve">Отрицателен </w:t>
      </w:r>
      <w:r w:rsidR="00911822">
        <w:t xml:space="preserve">отговор </w:t>
      </w:r>
      <w:r>
        <w:t>на въпроса: „Лесно ли открихте информация за интересуващите Ви административни услуги“? – 1 бр.</w:t>
      </w:r>
    </w:p>
    <w:p w14:paraId="01FD2B76" w14:textId="77777777" w:rsidR="008D38B1" w:rsidRDefault="008D38B1" w:rsidP="008D38B1">
      <w:pPr>
        <w:pStyle w:val="ListParagraph"/>
        <w:numPr>
          <w:ilvl w:val="0"/>
          <w:numId w:val="39"/>
        </w:numPr>
        <w:spacing w:after="0"/>
        <w:jc w:val="both"/>
      </w:pPr>
      <w:r>
        <w:t>Отрицателен отговор на въпроса: „Беше ли услугата предоставена без грешка?“ – 1 бр.</w:t>
      </w:r>
    </w:p>
    <w:p w14:paraId="39F5CA6B" w14:textId="77777777" w:rsidR="008D38B1" w:rsidRDefault="008D38B1" w:rsidP="008D38B1">
      <w:pPr>
        <w:jc w:val="both"/>
      </w:pPr>
      <w:r>
        <w:t>Четири от отрицателните отговори са в една анкетна карта и един отрицателен отговор (за неудобство на работното време) в друга анкетна карта. Пет анкетни карти са с изцяло положителна оценка.</w:t>
      </w:r>
    </w:p>
    <w:p w14:paraId="09101270" w14:textId="77777777" w:rsidR="008D38B1" w:rsidRDefault="008D38B1" w:rsidP="008D38B1">
      <w:pPr>
        <w:spacing w:after="0"/>
        <w:jc w:val="both"/>
        <w:rPr>
          <w:bCs/>
        </w:rPr>
      </w:pPr>
    </w:p>
    <w:bookmarkEnd w:id="8"/>
    <w:p w14:paraId="6968DC3F" w14:textId="6AC14B21" w:rsidR="00930267" w:rsidRDefault="008D38B1" w:rsidP="00930267">
      <w:pPr>
        <w:jc w:val="both"/>
        <w:rPr>
          <w:b/>
          <w:i/>
        </w:rPr>
      </w:pPr>
      <w:r w:rsidRPr="008D38B1">
        <w:rPr>
          <w:b/>
          <w:i/>
        </w:rPr>
        <w:t>В процеса на прилагане на посочените методи бяха идентифицирани следните проблемни области или конкретни проблеми, които са предмет на внимание на авиационните субекти и влияят на тяхната удовлетвореност и които са представени на вниманието на Главната дирекция:</w:t>
      </w:r>
    </w:p>
    <w:p w14:paraId="40AA5EF6" w14:textId="77777777" w:rsidR="00930267" w:rsidRPr="002C32DB" w:rsidRDefault="00930267" w:rsidP="002C32DB">
      <w:pPr>
        <w:spacing w:after="0"/>
        <w:ind w:left="562"/>
        <w:jc w:val="both"/>
        <w:rPr>
          <w:bCs/>
        </w:rPr>
      </w:pPr>
    </w:p>
    <w:p w14:paraId="00C40E49" w14:textId="6A4A7811" w:rsidR="00C536A6" w:rsidRPr="00B6537B" w:rsidRDefault="002C32DB" w:rsidP="00B6537B">
      <w:pPr>
        <w:pStyle w:val="ListParagraph"/>
        <w:numPr>
          <w:ilvl w:val="0"/>
          <w:numId w:val="32"/>
        </w:numPr>
        <w:spacing w:after="0"/>
        <w:jc w:val="both"/>
        <w:rPr>
          <w:bCs/>
        </w:rPr>
      </w:pPr>
      <w:bookmarkStart w:id="9" w:name="_Hlk98421803"/>
      <w:r w:rsidRPr="00B6537B">
        <w:rPr>
          <w:bCs/>
        </w:rPr>
        <w:t>Срокове за разглеждане на заявления и извършване на проверки;</w:t>
      </w:r>
    </w:p>
    <w:p w14:paraId="45ED0B34" w14:textId="210B2084" w:rsidR="002C32DB" w:rsidRPr="00B6537B" w:rsidRDefault="002C32DB" w:rsidP="00B6537B">
      <w:pPr>
        <w:pStyle w:val="ListParagraph"/>
        <w:numPr>
          <w:ilvl w:val="0"/>
          <w:numId w:val="32"/>
        </w:numPr>
        <w:spacing w:after="0"/>
        <w:jc w:val="both"/>
        <w:rPr>
          <w:bCs/>
        </w:rPr>
      </w:pPr>
      <w:r w:rsidRPr="00B6537B">
        <w:rPr>
          <w:bCs/>
        </w:rPr>
        <w:t xml:space="preserve">Документиране на тълкувателни решения </w:t>
      </w:r>
      <w:bookmarkStart w:id="10" w:name="_Hlk80882558"/>
      <w:r w:rsidRPr="00B6537B">
        <w:rPr>
          <w:bCs/>
        </w:rPr>
        <w:t>и прилагане на правила и процедури</w:t>
      </w:r>
      <w:bookmarkEnd w:id="10"/>
      <w:r w:rsidRPr="00B6537B">
        <w:rPr>
          <w:bCs/>
        </w:rPr>
        <w:t>;</w:t>
      </w:r>
    </w:p>
    <w:p w14:paraId="42EB2A44" w14:textId="2AF3EF41" w:rsidR="002C32DB" w:rsidRPr="00B6537B" w:rsidRDefault="002C32DB" w:rsidP="00B6537B">
      <w:pPr>
        <w:pStyle w:val="ListParagraph"/>
        <w:numPr>
          <w:ilvl w:val="0"/>
          <w:numId w:val="32"/>
        </w:numPr>
        <w:spacing w:after="0"/>
        <w:jc w:val="both"/>
        <w:rPr>
          <w:bCs/>
        </w:rPr>
      </w:pPr>
      <w:r w:rsidRPr="00B6537B">
        <w:rPr>
          <w:bCs/>
        </w:rPr>
        <w:t>Подобряване на интернет страницата на ГД ГВА;</w:t>
      </w:r>
    </w:p>
    <w:p w14:paraId="5891CB1E" w14:textId="6D6664F1" w:rsidR="002C32DB" w:rsidRPr="00B6537B" w:rsidRDefault="002C32DB" w:rsidP="00B6537B">
      <w:pPr>
        <w:pStyle w:val="ListParagraph"/>
        <w:numPr>
          <w:ilvl w:val="0"/>
          <w:numId w:val="32"/>
        </w:numPr>
        <w:spacing w:after="0"/>
        <w:jc w:val="both"/>
        <w:rPr>
          <w:bCs/>
        </w:rPr>
      </w:pPr>
      <w:r w:rsidRPr="00B6537B">
        <w:rPr>
          <w:bCs/>
        </w:rPr>
        <w:t>Електронни услуги;</w:t>
      </w:r>
    </w:p>
    <w:p w14:paraId="6B98F896" w14:textId="6EC72C3E" w:rsidR="002C32DB" w:rsidRDefault="002C32DB" w:rsidP="00B6537B">
      <w:pPr>
        <w:pStyle w:val="ListParagraph"/>
        <w:numPr>
          <w:ilvl w:val="0"/>
          <w:numId w:val="32"/>
        </w:numPr>
        <w:spacing w:after="0"/>
        <w:jc w:val="both"/>
        <w:rPr>
          <w:bCs/>
        </w:rPr>
      </w:pPr>
      <w:r w:rsidRPr="00B6537B">
        <w:rPr>
          <w:bCs/>
        </w:rPr>
        <w:t>Преструктуриране на ГД ГВА;</w:t>
      </w:r>
    </w:p>
    <w:p w14:paraId="69F93C89" w14:textId="0C1BE83E" w:rsidR="00360A1C" w:rsidRDefault="00360A1C" w:rsidP="00B6537B">
      <w:pPr>
        <w:pStyle w:val="ListParagraph"/>
        <w:numPr>
          <w:ilvl w:val="0"/>
          <w:numId w:val="32"/>
        </w:numPr>
        <w:spacing w:after="0"/>
        <w:jc w:val="both"/>
        <w:rPr>
          <w:bCs/>
        </w:rPr>
      </w:pPr>
      <w:bookmarkStart w:id="11" w:name="_Hlk80885559"/>
      <w:r>
        <w:rPr>
          <w:bCs/>
        </w:rPr>
        <w:t>Подобряване на медийното присъствие и използване на съвременни методи на комуникация</w:t>
      </w:r>
      <w:r w:rsidR="00C22EFC">
        <w:rPr>
          <w:bCs/>
        </w:rPr>
        <w:t xml:space="preserve"> със субектите от авиационната индустрия</w:t>
      </w:r>
      <w:bookmarkEnd w:id="11"/>
    </w:p>
    <w:p w14:paraId="25A959DB" w14:textId="77777777" w:rsidR="008D38B1" w:rsidRPr="008D38B1" w:rsidRDefault="008D38B1" w:rsidP="008D38B1">
      <w:pPr>
        <w:spacing w:after="0"/>
        <w:jc w:val="both"/>
        <w:rPr>
          <w:bCs/>
        </w:rPr>
      </w:pPr>
    </w:p>
    <w:bookmarkEnd w:id="9"/>
    <w:p w14:paraId="5B01E85F" w14:textId="0C9B8DD6" w:rsidR="002C32DB" w:rsidRDefault="002C32DB" w:rsidP="00B6537B">
      <w:pPr>
        <w:spacing w:after="0"/>
        <w:jc w:val="both"/>
        <w:rPr>
          <w:bCs/>
        </w:rPr>
      </w:pPr>
    </w:p>
    <w:p w14:paraId="623BBC3D" w14:textId="404A7AE5" w:rsidR="00ED7F51" w:rsidRPr="00EF7CE9" w:rsidRDefault="00ED7F51" w:rsidP="00220745">
      <w:pPr>
        <w:pStyle w:val="ListParagraph"/>
        <w:numPr>
          <w:ilvl w:val="0"/>
          <w:numId w:val="40"/>
        </w:numPr>
        <w:spacing w:after="0"/>
        <w:ind w:left="284" w:hanging="284"/>
        <w:jc w:val="both"/>
        <w:rPr>
          <w:b/>
          <w:u w:val="single"/>
        </w:rPr>
      </w:pPr>
      <w:r w:rsidRPr="00EF7CE9">
        <w:rPr>
          <w:b/>
          <w:u w:val="single"/>
        </w:rPr>
        <w:t>Управление на удовлетвореността на потребителите</w:t>
      </w:r>
    </w:p>
    <w:p w14:paraId="469CF84C" w14:textId="0104AA76" w:rsidR="00360A1C" w:rsidRDefault="00220745" w:rsidP="00220745">
      <w:pPr>
        <w:pStyle w:val="ListParagraph"/>
        <w:spacing w:after="0"/>
        <w:ind w:left="0"/>
        <w:jc w:val="both"/>
        <w:rPr>
          <w:bCs/>
        </w:rPr>
      </w:pPr>
      <w:r>
        <w:rPr>
          <w:bCs/>
        </w:rPr>
        <w:t xml:space="preserve">    </w:t>
      </w:r>
      <w:r w:rsidR="00360A1C" w:rsidRPr="00ED7F51">
        <w:rPr>
          <w:bCs/>
        </w:rPr>
        <w:t>В резултат на направен анализ на предложенията</w:t>
      </w:r>
      <w:r w:rsidR="00EA62EA">
        <w:rPr>
          <w:bCs/>
        </w:rPr>
        <w:t>,</w:t>
      </w:r>
      <w:r w:rsidR="00360A1C" w:rsidRPr="00ED7F51">
        <w:rPr>
          <w:bCs/>
        </w:rPr>
        <w:t xml:space="preserve"> ГД ГВА предприе действия и изрази своето становище както следва:</w:t>
      </w:r>
    </w:p>
    <w:p w14:paraId="2A38E969" w14:textId="77777777" w:rsidR="003D5919" w:rsidRPr="00ED7F51" w:rsidRDefault="003D5919" w:rsidP="00ED7F51">
      <w:pPr>
        <w:pStyle w:val="ListParagraph"/>
        <w:spacing w:after="0"/>
        <w:ind w:left="0" w:firstLine="922"/>
        <w:jc w:val="both"/>
        <w:rPr>
          <w:bCs/>
        </w:rPr>
      </w:pPr>
    </w:p>
    <w:p w14:paraId="61AF8877" w14:textId="4293FADB" w:rsidR="00360A1C" w:rsidRPr="00EF7CE9" w:rsidRDefault="00360A1C" w:rsidP="00220745">
      <w:pPr>
        <w:pStyle w:val="ListParagraph"/>
        <w:numPr>
          <w:ilvl w:val="1"/>
          <w:numId w:val="40"/>
        </w:numPr>
        <w:spacing w:after="0"/>
        <w:ind w:left="1134" w:hanging="425"/>
        <w:jc w:val="both"/>
        <w:rPr>
          <w:b/>
        </w:rPr>
      </w:pPr>
      <w:r w:rsidRPr="00EF7CE9">
        <w:rPr>
          <w:b/>
        </w:rPr>
        <w:t>Срокове за разглеждане на заявления и извършване на проверки</w:t>
      </w:r>
    </w:p>
    <w:p w14:paraId="26131593" w14:textId="44C1E32B" w:rsidR="00360A1C" w:rsidRPr="00360A1C" w:rsidRDefault="00220745" w:rsidP="00220745">
      <w:pPr>
        <w:spacing w:after="0"/>
        <w:jc w:val="both"/>
        <w:rPr>
          <w:bCs/>
        </w:rPr>
      </w:pPr>
      <w:r>
        <w:rPr>
          <w:bCs/>
        </w:rPr>
        <w:t xml:space="preserve">           </w:t>
      </w:r>
      <w:r w:rsidR="00360A1C" w:rsidRPr="00360A1C">
        <w:rPr>
          <w:bCs/>
        </w:rPr>
        <w:t xml:space="preserve">Сроковете, в които ГД ГВА разглежда заявления и извършва проверки са регламентирани в нормативната уредба в областта на гражданското въздухоплаване, както и в Наръчниците на инспектора в съответната област. Те са съобразени с обхвата на проверката, </w:t>
      </w:r>
      <w:r w:rsidR="00360A1C" w:rsidRPr="00360A1C">
        <w:rPr>
          <w:bCs/>
        </w:rPr>
        <w:lastRenderedPageBreak/>
        <w:t xml:space="preserve">която следва да бъде извършена и целят административната процедура по установяване на състоянието на заявителя и неговото съответствие с конкретните нормативни изисквания по заявяваните дейности да бъде извършена коректно и резултатите от нея да са обективни и точни. В този смисъл намаляването на сроковете </w:t>
      </w:r>
      <w:r w:rsidR="006616EB">
        <w:rPr>
          <w:bCs/>
        </w:rPr>
        <w:t xml:space="preserve">може да породи съмнения в качеството на </w:t>
      </w:r>
      <w:r w:rsidR="00087CD4">
        <w:rPr>
          <w:bCs/>
        </w:rPr>
        <w:t xml:space="preserve">извършваната контролна дейност. Затова намаляването на сроковете </w:t>
      </w:r>
      <w:r w:rsidR="00360A1C" w:rsidRPr="00360A1C">
        <w:rPr>
          <w:bCs/>
        </w:rPr>
        <w:t>следва да бъде преценено внимателно при спазване на обществения интерес за осигуряване на безопасен и сигурен въздушен транспорт. Необходимо е да се отчете обем</w:t>
      </w:r>
      <w:r w:rsidR="00C22EFC">
        <w:rPr>
          <w:bCs/>
        </w:rPr>
        <w:t>ът</w:t>
      </w:r>
      <w:r w:rsidR="00360A1C" w:rsidRPr="00360A1C">
        <w:rPr>
          <w:bCs/>
        </w:rPr>
        <w:t xml:space="preserve"> и характер</w:t>
      </w:r>
      <w:r w:rsidR="00C22EFC">
        <w:rPr>
          <w:bCs/>
        </w:rPr>
        <w:t>ът</w:t>
      </w:r>
      <w:r w:rsidR="00360A1C" w:rsidRPr="00360A1C">
        <w:rPr>
          <w:bCs/>
        </w:rPr>
        <w:t xml:space="preserve"> на </w:t>
      </w:r>
      <w:r w:rsidR="00C22EFC">
        <w:rPr>
          <w:bCs/>
        </w:rPr>
        <w:t>всяка конкретна инспекция (</w:t>
      </w:r>
      <w:r w:rsidR="00360A1C" w:rsidRPr="00360A1C">
        <w:rPr>
          <w:bCs/>
        </w:rPr>
        <w:t>проверка</w:t>
      </w:r>
      <w:r w:rsidR="00C22EFC">
        <w:rPr>
          <w:bCs/>
        </w:rPr>
        <w:t>)</w:t>
      </w:r>
      <w:r w:rsidR="00360A1C" w:rsidRPr="00360A1C">
        <w:rPr>
          <w:bCs/>
        </w:rPr>
        <w:t xml:space="preserve">, която </w:t>
      </w:r>
      <w:r w:rsidR="00C22EFC">
        <w:rPr>
          <w:bCs/>
        </w:rPr>
        <w:t xml:space="preserve">следва </w:t>
      </w:r>
      <w:r w:rsidR="00360A1C" w:rsidRPr="00360A1C">
        <w:rPr>
          <w:bCs/>
        </w:rPr>
        <w:t xml:space="preserve">да бъде извършена. </w:t>
      </w:r>
      <w:r w:rsidR="00C22EFC">
        <w:rPr>
          <w:bCs/>
        </w:rPr>
        <w:t>Важно е да бъде отчетено</w:t>
      </w:r>
      <w:r w:rsidR="00360A1C" w:rsidRPr="00360A1C">
        <w:rPr>
          <w:bCs/>
        </w:rPr>
        <w:t xml:space="preserve">, че тези </w:t>
      </w:r>
      <w:r w:rsidR="00C22EFC">
        <w:rPr>
          <w:bCs/>
        </w:rPr>
        <w:t>инспекции</w:t>
      </w:r>
      <w:r w:rsidR="00360A1C" w:rsidRPr="00360A1C">
        <w:rPr>
          <w:bCs/>
        </w:rPr>
        <w:t xml:space="preserve"> следват установена процедура и проверка и анализ на установените факти и състояние на субекта, като рядко са свързани с потвърждаване на вече констатиран и регистриран факт. Необходимо е да се </w:t>
      </w:r>
      <w:r w:rsidR="00C22EFC">
        <w:rPr>
          <w:bCs/>
        </w:rPr>
        <w:t>има пред вид</w:t>
      </w:r>
      <w:r w:rsidR="00360A1C" w:rsidRPr="00360A1C">
        <w:rPr>
          <w:bCs/>
        </w:rPr>
        <w:t xml:space="preserve"> и броят на авиационните субекти, които подлежат на надзор, както и броят на инспекторите, които извършват тези проверки от страна на ГД ГВА. Не на последно място е необходимо и да </w:t>
      </w:r>
      <w:r w:rsidR="00087CD4">
        <w:rPr>
          <w:bCs/>
        </w:rPr>
        <w:t>бъде спазван</w:t>
      </w:r>
      <w:r w:rsidR="00360A1C" w:rsidRPr="00360A1C">
        <w:rPr>
          <w:bCs/>
        </w:rPr>
        <w:t xml:space="preserve"> принцип</w:t>
      </w:r>
      <w:r w:rsidR="00087CD4">
        <w:rPr>
          <w:bCs/>
        </w:rPr>
        <w:t>а</w:t>
      </w:r>
      <w:r w:rsidR="00360A1C" w:rsidRPr="00360A1C">
        <w:rPr>
          <w:bCs/>
        </w:rPr>
        <w:t xml:space="preserve"> за обективност на административния процес като </w:t>
      </w:r>
      <w:r w:rsidR="006616EB">
        <w:rPr>
          <w:bCs/>
        </w:rPr>
        <w:t xml:space="preserve">предприеманите </w:t>
      </w:r>
      <w:r w:rsidR="00087CD4">
        <w:rPr>
          <w:bCs/>
        </w:rPr>
        <w:t>действия</w:t>
      </w:r>
      <w:r w:rsidR="00360A1C" w:rsidRPr="00360A1C">
        <w:rPr>
          <w:bCs/>
        </w:rPr>
        <w:t xml:space="preserve"> намират еднаква приложимост от страна на администрацията спрямо всички стопански субекти, </w:t>
      </w:r>
      <w:r w:rsidR="00AA6D75">
        <w:rPr>
          <w:bCs/>
        </w:rPr>
        <w:t xml:space="preserve">което силно </w:t>
      </w:r>
      <w:r w:rsidR="00360A1C" w:rsidRPr="00360A1C">
        <w:rPr>
          <w:bCs/>
        </w:rPr>
        <w:t>намаляв</w:t>
      </w:r>
      <w:r w:rsidR="00AA6D75">
        <w:rPr>
          <w:bCs/>
        </w:rPr>
        <w:t>а</w:t>
      </w:r>
      <w:r w:rsidR="00360A1C" w:rsidRPr="00360A1C">
        <w:rPr>
          <w:bCs/>
        </w:rPr>
        <w:t xml:space="preserve"> възможностите за</w:t>
      </w:r>
      <w:r w:rsidR="00AA6D75">
        <w:rPr>
          <w:bCs/>
        </w:rPr>
        <w:t xml:space="preserve"> </w:t>
      </w:r>
      <w:r w:rsidR="00360A1C" w:rsidRPr="00360A1C">
        <w:rPr>
          <w:bCs/>
        </w:rPr>
        <w:t>прилагане на лоши практики и позволяват тяхното установяване при такова прилагане.</w:t>
      </w:r>
    </w:p>
    <w:p w14:paraId="45C7AE31" w14:textId="09138084" w:rsidR="00360A1C" w:rsidRPr="00360A1C" w:rsidRDefault="00360A1C" w:rsidP="006616EB">
      <w:pPr>
        <w:spacing w:after="0"/>
        <w:ind w:firstLine="709"/>
        <w:jc w:val="both"/>
        <w:rPr>
          <w:bCs/>
        </w:rPr>
      </w:pPr>
      <w:r w:rsidRPr="00360A1C">
        <w:rPr>
          <w:bCs/>
        </w:rPr>
        <w:t>По отношение на празнини в нормативната уредба, изразяващ</w:t>
      </w:r>
      <w:r w:rsidR="006616EB">
        <w:rPr>
          <w:bCs/>
        </w:rPr>
        <w:t>и</w:t>
      </w:r>
      <w:r w:rsidRPr="00360A1C">
        <w:rPr>
          <w:bCs/>
        </w:rPr>
        <w:t xml:space="preserve"> се в липсата на срокове за извършване на административното обслужване по дадена услуга, то наистина е целесъобразно това да бъде разписано, но само след задълбочен анализ на процеса.</w:t>
      </w:r>
    </w:p>
    <w:p w14:paraId="7AE18F03" w14:textId="77D20719" w:rsidR="00360A1C" w:rsidRPr="00360A1C" w:rsidRDefault="00F40765" w:rsidP="006616EB">
      <w:pPr>
        <w:spacing w:after="0"/>
        <w:ind w:firstLine="709"/>
        <w:jc w:val="both"/>
        <w:rPr>
          <w:bCs/>
        </w:rPr>
      </w:pPr>
      <w:r>
        <w:rPr>
          <w:bCs/>
        </w:rPr>
        <w:t>К</w:t>
      </w:r>
      <w:r w:rsidR="00360A1C" w:rsidRPr="00360A1C">
        <w:rPr>
          <w:bCs/>
        </w:rPr>
        <w:t>онкретно в областта на летателната годност на въздухоплавателните средства следва да се има предвид, че сроковете за изпълнение на съответните процедури в обхвата на отдел ЛГГВС са</w:t>
      </w:r>
      <w:r w:rsidR="006616EB">
        <w:rPr>
          <w:bCs/>
        </w:rPr>
        <w:t xml:space="preserve"> </w:t>
      </w:r>
      <w:r w:rsidR="00360A1C" w:rsidRPr="00360A1C">
        <w:rPr>
          <w:bCs/>
        </w:rPr>
        <w:t>описани в Наръчник на инспектор „Летателна годност“, където също така е установено, че определеният отговорен служител изпълнява задачата възможно най-бързо съобразно с натовареността си, като спазва максималния определен срок в нормативните документи и в съответствие с одобрените процедури. С оглед на текущата ситуацията, произтичаща от пандемията с COVID-19 и с цел облекчаване ползвателите на административни услуги и намаляване на административната тежест, с изменение на националното законодателство е осигурена възможността за извършване на дистанционни инспекции на ВС.</w:t>
      </w:r>
    </w:p>
    <w:p w14:paraId="3A384E8A" w14:textId="77777777" w:rsidR="00360A1C" w:rsidRPr="006D4E7D" w:rsidRDefault="00360A1C" w:rsidP="00360A1C">
      <w:pPr>
        <w:spacing w:after="0"/>
        <w:ind w:firstLine="709"/>
        <w:jc w:val="both"/>
        <w:rPr>
          <w:bCs/>
        </w:rPr>
      </w:pPr>
      <w:r w:rsidRPr="006D4E7D">
        <w:rPr>
          <w:bCs/>
        </w:rPr>
        <w:t>Аналогично сроковете за изпълнение на съответните процедури в обхвата на отдел „Лицензиране на оператори“ са описани в Наръчник на инспектор „Лицензиране на оператори“. И по отношение на тези процедури с оглед на текущата ситуацията, произтичаща от пандемията с COVID-19 и с цел облекчаване ползвателите на административни услуги и намаляване на административната тежест, с изменение на националното законодателство е осигурена възможността за извършване на дистанционни инспекции на летищни оператори, оператори по наземно обслужване, летищни площадки.</w:t>
      </w:r>
    </w:p>
    <w:p w14:paraId="789B54F7" w14:textId="4662A430" w:rsidR="00340EFE" w:rsidRPr="00340EFE" w:rsidRDefault="00360A1C" w:rsidP="00340EFE">
      <w:pPr>
        <w:spacing w:after="0"/>
        <w:ind w:firstLine="709"/>
        <w:jc w:val="both"/>
        <w:rPr>
          <w:bCs/>
        </w:rPr>
      </w:pPr>
      <w:r w:rsidRPr="006D4E7D">
        <w:rPr>
          <w:bCs/>
        </w:rPr>
        <w:t>Предложението да се въведат бързи и експресни заявки за одобрение на промени е неприложимо по отношение на промени, свързани с летищата</w:t>
      </w:r>
      <w:r w:rsidR="00821A1E">
        <w:rPr>
          <w:bCs/>
        </w:rPr>
        <w:t>,</w:t>
      </w:r>
      <w:r w:rsidR="00821A1E">
        <w:t xml:space="preserve"> </w:t>
      </w:r>
      <w:r w:rsidR="00340EFE" w:rsidRPr="00340EFE">
        <w:rPr>
          <w:bCs/>
        </w:rPr>
        <w:t>операторите по наземно обслужване и авиационните учебни центрове. Промените във връзка с инфраструктурите на летищата в по-голямата си част са свързани с изменения на генерални планове, ръководства за управление и експлоатация и инвестиционни проекти. Промените, касаещи авиационните учебни центрове са свързани предимно с изменения и допълнения на ръководства и учебни програми на различни специалности в обхвата на дейността на летищното осигуряване на полетите. Всички тези изменения и допълнения следва да бъдат съгласувани по компетентност с ГД ГВА и съдържат голям обем техническа документация, чертежи и спецификации, които изискват разглеждането им от различни експерти и инспектори от отдела. Допълнително време се изисква за вътрешно съгласуване с други отдели в ГД ГВА, както и организации извън ГД ГВА. Съкращаването на срокове за разглеждане на документация, свързана с безопасността, е предпоставка за пропуски и допускане на грешки.</w:t>
      </w:r>
    </w:p>
    <w:p w14:paraId="714B2D85" w14:textId="7A176EFA" w:rsidR="004D1609" w:rsidRPr="006D4E7D" w:rsidRDefault="00340EFE" w:rsidP="00340EFE">
      <w:pPr>
        <w:spacing w:after="0"/>
        <w:ind w:firstLine="709"/>
        <w:jc w:val="both"/>
        <w:rPr>
          <w:bCs/>
        </w:rPr>
      </w:pPr>
      <w:r w:rsidRPr="00340EFE">
        <w:rPr>
          <w:bCs/>
        </w:rPr>
        <w:lastRenderedPageBreak/>
        <w:t>През 2021 г. ГД ГВА подготви изменения и допълнения на Наредба № 20 от 24.11.2006 г., с цел значително да бъде намалена административната тежест при удостоверяване експлоатационната годност на граждански летища, летателни площадки, системи и съоръжения за наземно обслужване, за лицензиране на летищни оператори и оператори по наземно обслужване и за достъпа до пазара по наземно обслужване в летищата, която е в сила от 24.09.2021 г.</w:t>
      </w:r>
    </w:p>
    <w:p w14:paraId="6B6BDD29" w14:textId="77777777" w:rsidR="00360A1C" w:rsidRPr="00360A1C" w:rsidRDefault="00360A1C" w:rsidP="00360A1C">
      <w:pPr>
        <w:spacing w:after="0"/>
        <w:ind w:firstLine="709"/>
        <w:jc w:val="both"/>
        <w:rPr>
          <w:bCs/>
        </w:rPr>
      </w:pPr>
      <w:r w:rsidRPr="00360A1C">
        <w:rPr>
          <w:bCs/>
        </w:rPr>
        <w:t xml:space="preserve">Сроковете за изпълнение на съответните процедури в обхвата на отдел ЛЕ и ЛАП са регламентирани в наредби, където също така е установено, че определеният отговорен служител изпълнява задачата възможно най-бързо съобразно с натовареността си, като спазва максималния определен срок в нормативните документи и в съответствие с одобрените процедури. </w:t>
      </w:r>
    </w:p>
    <w:p w14:paraId="2DC9F450" w14:textId="4B6A241E" w:rsidR="00360A1C" w:rsidRPr="00360A1C" w:rsidRDefault="00360A1C" w:rsidP="00360A1C">
      <w:pPr>
        <w:spacing w:after="0"/>
        <w:ind w:firstLine="709"/>
        <w:jc w:val="both"/>
        <w:rPr>
          <w:bCs/>
        </w:rPr>
      </w:pPr>
    </w:p>
    <w:p w14:paraId="37AE6672" w14:textId="352AC1F1" w:rsidR="00360A1C" w:rsidRPr="00360A1C" w:rsidRDefault="00EF7CE9" w:rsidP="00A529ED">
      <w:pPr>
        <w:spacing w:after="0"/>
        <w:jc w:val="both"/>
        <w:rPr>
          <w:bCs/>
        </w:rPr>
      </w:pPr>
      <w:r>
        <w:rPr>
          <w:b/>
        </w:rPr>
        <w:t xml:space="preserve">            </w:t>
      </w:r>
      <w:r w:rsidRPr="00EF7CE9">
        <w:rPr>
          <w:b/>
        </w:rPr>
        <w:t>2</w:t>
      </w:r>
      <w:r w:rsidR="00360A1C" w:rsidRPr="00EF7CE9">
        <w:rPr>
          <w:b/>
        </w:rPr>
        <w:t>.</w:t>
      </w:r>
      <w:r w:rsidR="00E92DF1" w:rsidRPr="00EF7CE9">
        <w:rPr>
          <w:b/>
        </w:rPr>
        <w:t>2.</w:t>
      </w:r>
      <w:r>
        <w:rPr>
          <w:bCs/>
        </w:rPr>
        <w:t xml:space="preserve"> </w:t>
      </w:r>
      <w:r w:rsidR="00360A1C" w:rsidRPr="007A1DA7">
        <w:rPr>
          <w:b/>
        </w:rPr>
        <w:t>Документиране на тълкувателни решения</w:t>
      </w:r>
      <w:r w:rsidR="007A1DA7" w:rsidRPr="007A1DA7">
        <w:t xml:space="preserve"> </w:t>
      </w:r>
      <w:r w:rsidR="007A1DA7" w:rsidRPr="007A1DA7">
        <w:rPr>
          <w:b/>
        </w:rPr>
        <w:t>и прилагане на правила и процедури</w:t>
      </w:r>
    </w:p>
    <w:p w14:paraId="389D04E6" w14:textId="0F18C597" w:rsidR="00360A1C" w:rsidRPr="00360A1C" w:rsidRDefault="00360A1C" w:rsidP="00360A1C">
      <w:pPr>
        <w:spacing w:after="0"/>
        <w:ind w:firstLine="709"/>
        <w:jc w:val="both"/>
        <w:rPr>
          <w:bCs/>
        </w:rPr>
      </w:pPr>
      <w:r w:rsidRPr="00360A1C">
        <w:rPr>
          <w:bCs/>
        </w:rPr>
        <w:t xml:space="preserve">По отношение на предложението, свързано с преодоляване на трудностите, породени от  различното тълкуване на законодателството от отделните инспектори, </w:t>
      </w:r>
      <w:r w:rsidR="007A1DA7">
        <w:rPr>
          <w:bCs/>
        </w:rPr>
        <w:t>следва да се посочи</w:t>
      </w:r>
      <w:r w:rsidRPr="00360A1C">
        <w:rPr>
          <w:bCs/>
        </w:rPr>
        <w:t>, че имен</w:t>
      </w:r>
      <w:r w:rsidR="00911822">
        <w:rPr>
          <w:bCs/>
        </w:rPr>
        <w:t>н</w:t>
      </w:r>
      <w:r w:rsidRPr="00360A1C">
        <w:rPr>
          <w:bCs/>
        </w:rPr>
        <w:t>о с оглед избягване на такива различия в ГД ГВА са разработени за всяка от компетенциите наръчници и процедури и те са:</w:t>
      </w:r>
    </w:p>
    <w:p w14:paraId="7AD1AB17" w14:textId="77777777" w:rsidR="00360A1C" w:rsidRPr="00360A1C" w:rsidRDefault="00360A1C" w:rsidP="00360A1C">
      <w:pPr>
        <w:spacing w:after="0"/>
        <w:ind w:firstLine="709"/>
        <w:jc w:val="both"/>
        <w:rPr>
          <w:bCs/>
        </w:rPr>
      </w:pPr>
      <w:r w:rsidRPr="00360A1C">
        <w:rPr>
          <w:bCs/>
        </w:rPr>
        <w:t>-</w:t>
      </w:r>
      <w:r w:rsidRPr="00360A1C">
        <w:rPr>
          <w:bCs/>
        </w:rPr>
        <w:tab/>
        <w:t>Наръчника на инспектора по гражданско въздухоплаване в частта „Летателна годност”;</w:t>
      </w:r>
    </w:p>
    <w:p w14:paraId="589D92C1" w14:textId="77777777" w:rsidR="00360A1C" w:rsidRPr="00360A1C" w:rsidRDefault="00360A1C" w:rsidP="00360A1C">
      <w:pPr>
        <w:spacing w:after="0"/>
        <w:ind w:firstLine="709"/>
        <w:jc w:val="both"/>
        <w:rPr>
          <w:bCs/>
        </w:rPr>
      </w:pPr>
      <w:r w:rsidRPr="00360A1C">
        <w:rPr>
          <w:bCs/>
        </w:rPr>
        <w:t>-</w:t>
      </w:r>
      <w:r w:rsidRPr="00360A1C">
        <w:rPr>
          <w:bCs/>
        </w:rPr>
        <w:tab/>
        <w:t>Наръчникът на инспектора по гражданско въздухоплаване в частта „Лицензиране на оператори”;</w:t>
      </w:r>
    </w:p>
    <w:p w14:paraId="3013EAA1" w14:textId="7F144B37" w:rsidR="00360A1C" w:rsidRPr="00360A1C" w:rsidRDefault="00360A1C" w:rsidP="00360A1C">
      <w:pPr>
        <w:spacing w:after="0"/>
        <w:ind w:firstLine="709"/>
        <w:jc w:val="both"/>
        <w:rPr>
          <w:bCs/>
        </w:rPr>
      </w:pPr>
      <w:r w:rsidRPr="00360A1C">
        <w:rPr>
          <w:bCs/>
        </w:rPr>
        <w:t>-</w:t>
      </w:r>
      <w:r w:rsidRPr="00360A1C">
        <w:rPr>
          <w:bCs/>
        </w:rPr>
        <w:tab/>
        <w:t xml:space="preserve">ПК-17 </w:t>
      </w:r>
      <w:r w:rsidR="007A1DA7">
        <w:rPr>
          <w:bCs/>
        </w:rPr>
        <w:t xml:space="preserve">от Системата за управление на качеството - </w:t>
      </w:r>
      <w:r w:rsidRPr="00360A1C">
        <w:rPr>
          <w:bCs/>
        </w:rPr>
        <w:t>Процедури по предоставяне (издаване), спиране действието и отнемане на оперативни лицензи на въздушни превозвачи (ПК-17).</w:t>
      </w:r>
    </w:p>
    <w:p w14:paraId="071CE747" w14:textId="1ED17FD8" w:rsidR="00360A1C" w:rsidRPr="00360A1C" w:rsidRDefault="00360A1C" w:rsidP="00360A1C">
      <w:pPr>
        <w:spacing w:after="0"/>
        <w:ind w:firstLine="709"/>
        <w:jc w:val="both"/>
        <w:rPr>
          <w:bCs/>
        </w:rPr>
      </w:pPr>
      <w:r w:rsidRPr="00360A1C">
        <w:rPr>
          <w:bCs/>
        </w:rPr>
        <w:t>Горепосочените документи са публикувани на интернет страницата на ГД ГВА, за да е налице комплекс от ръководни и инструктивни материали, които да служат за ръководство за действие, както на инспекторите по въздухоплаването, така и на авиационната индустрия като цяло, за постигане на ефективна система, гарантираща безопасността на полетите на база стриктното прилагане на националните и международни изисквания, стандарти и най-добри практики в областта на гражданското въздухоплаване. В наръчниците са публикувани и контролните карти, които инспекторите използват за оценяване на подадените заявления</w:t>
      </w:r>
      <w:r w:rsidR="007A1DA7">
        <w:rPr>
          <w:bCs/>
        </w:rPr>
        <w:t>.</w:t>
      </w:r>
      <w:r w:rsidRPr="00360A1C">
        <w:rPr>
          <w:bCs/>
        </w:rPr>
        <w:t xml:space="preserve"> </w:t>
      </w:r>
      <w:r w:rsidR="007A1DA7">
        <w:rPr>
          <w:bCs/>
        </w:rPr>
        <w:t>Така</w:t>
      </w:r>
      <w:r w:rsidRPr="00360A1C">
        <w:rPr>
          <w:bCs/>
        </w:rPr>
        <w:t xml:space="preserve"> се осигурява прозрачност и яснота в обема на изискваните документи и критериите за оценка, както и </w:t>
      </w:r>
      <w:r w:rsidR="007A1DA7">
        <w:rPr>
          <w:bCs/>
        </w:rPr>
        <w:t xml:space="preserve">прилагането на </w:t>
      </w:r>
      <w:r w:rsidRPr="00360A1C">
        <w:rPr>
          <w:bCs/>
        </w:rPr>
        <w:t>единен подход към всички заявители на административна услуга.</w:t>
      </w:r>
    </w:p>
    <w:p w14:paraId="7AE13886" w14:textId="4DE3A3B9" w:rsidR="00360A1C" w:rsidRDefault="00360A1C" w:rsidP="00360A1C">
      <w:pPr>
        <w:spacing w:after="0"/>
        <w:ind w:firstLine="709"/>
        <w:jc w:val="both"/>
        <w:rPr>
          <w:bCs/>
        </w:rPr>
      </w:pPr>
      <w:r w:rsidRPr="00360A1C">
        <w:rPr>
          <w:bCs/>
        </w:rPr>
        <w:t>Със същата цел на интернет страницата на ГД ГВА са публикувани и наредбите, определящи изискванията, реда на действия и сроковете за решаване на заявените искания от авиационната индустрия.</w:t>
      </w:r>
      <w:r w:rsidR="007A1DA7">
        <w:rPr>
          <w:bCs/>
        </w:rPr>
        <w:t xml:space="preserve"> Публично достъпни са и приложимите правни актове на Европейския съюз.</w:t>
      </w:r>
    </w:p>
    <w:p w14:paraId="4C4CE2F2" w14:textId="77777777" w:rsidR="007A1DA7" w:rsidRPr="00360A1C" w:rsidRDefault="007A1DA7" w:rsidP="00360A1C">
      <w:pPr>
        <w:spacing w:after="0"/>
        <w:ind w:firstLine="709"/>
        <w:jc w:val="both"/>
        <w:rPr>
          <w:bCs/>
        </w:rPr>
      </w:pPr>
    </w:p>
    <w:p w14:paraId="2D42738D" w14:textId="24464C8C" w:rsidR="00360A1C" w:rsidRPr="00360A1C" w:rsidRDefault="00EF7CE9" w:rsidP="00360A1C">
      <w:pPr>
        <w:spacing w:after="0"/>
        <w:ind w:firstLine="709"/>
        <w:jc w:val="both"/>
        <w:rPr>
          <w:bCs/>
        </w:rPr>
      </w:pPr>
      <w:r w:rsidRPr="00EF7CE9">
        <w:rPr>
          <w:b/>
        </w:rPr>
        <w:t>2</w:t>
      </w:r>
      <w:r w:rsidR="00E92DF1" w:rsidRPr="00EF7CE9">
        <w:rPr>
          <w:b/>
        </w:rPr>
        <w:t>.</w:t>
      </w:r>
      <w:r w:rsidR="00360A1C" w:rsidRPr="00EF7CE9">
        <w:rPr>
          <w:b/>
        </w:rPr>
        <w:t>3.</w:t>
      </w:r>
      <w:r>
        <w:rPr>
          <w:bCs/>
        </w:rPr>
        <w:t xml:space="preserve"> </w:t>
      </w:r>
      <w:r w:rsidR="00360A1C" w:rsidRPr="007A1DA7">
        <w:rPr>
          <w:b/>
        </w:rPr>
        <w:t>Подобряване на интернет страницата на ГД ГВА</w:t>
      </w:r>
    </w:p>
    <w:p w14:paraId="781F7687" w14:textId="308524B3" w:rsidR="000B5E36" w:rsidRPr="00EF7CE9" w:rsidRDefault="00D415DB" w:rsidP="000B5E36">
      <w:pPr>
        <w:spacing w:after="0"/>
        <w:ind w:firstLine="709"/>
        <w:jc w:val="both"/>
        <w:rPr>
          <w:bCs/>
        </w:rPr>
      </w:pPr>
      <w:r>
        <w:rPr>
          <w:bCs/>
        </w:rPr>
        <w:t xml:space="preserve">Констатациите и препоръките, отправени към ГД ГВА по отношение на нейната интернет страница, съвпадат </w:t>
      </w:r>
      <w:r w:rsidR="00D259E0">
        <w:rPr>
          <w:bCs/>
        </w:rPr>
        <w:t xml:space="preserve">и </w:t>
      </w:r>
      <w:r>
        <w:rPr>
          <w:bCs/>
        </w:rPr>
        <w:t>с анализа, изводите и мотивите, аргументирали планирането  на реорганизация на същата</w:t>
      </w:r>
      <w:r w:rsidR="00360A1C" w:rsidRPr="00360A1C">
        <w:rPr>
          <w:bCs/>
        </w:rPr>
        <w:t xml:space="preserve">. </w:t>
      </w:r>
      <w:r w:rsidR="00670461" w:rsidRPr="00EF7CE9">
        <w:rPr>
          <w:bCs/>
        </w:rPr>
        <w:t xml:space="preserve">В резултат на </w:t>
      </w:r>
      <w:r w:rsidR="000B5E36" w:rsidRPr="00EF7CE9">
        <w:rPr>
          <w:bCs/>
        </w:rPr>
        <w:t>това</w:t>
      </w:r>
      <w:r w:rsidR="00670461" w:rsidRPr="00EF7CE9">
        <w:rPr>
          <w:bCs/>
        </w:rPr>
        <w:t xml:space="preserve"> </w:t>
      </w:r>
      <w:r w:rsidR="00CE3FC6" w:rsidRPr="00EF7CE9">
        <w:rPr>
          <w:bCs/>
        </w:rPr>
        <w:t>се</w:t>
      </w:r>
      <w:r w:rsidR="002B725B" w:rsidRPr="00EF7CE9">
        <w:rPr>
          <w:bCs/>
        </w:rPr>
        <w:t xml:space="preserve"> предприе и изпълн</w:t>
      </w:r>
      <w:r w:rsidR="00CE3FC6" w:rsidRPr="00EF7CE9">
        <w:rPr>
          <w:bCs/>
        </w:rPr>
        <w:t>и,</w:t>
      </w:r>
      <w:r w:rsidR="002B725B" w:rsidRPr="00EF7CE9">
        <w:rPr>
          <w:bCs/>
        </w:rPr>
        <w:t xml:space="preserve"> пълна реорганизация на публичната страница на ГД ГВА</w:t>
      </w:r>
      <w:r w:rsidR="00CE3FC6" w:rsidRPr="00EF7CE9">
        <w:rPr>
          <w:bCs/>
        </w:rPr>
        <w:t>.</w:t>
      </w:r>
      <w:r w:rsidR="000B5E36" w:rsidRPr="00EF7CE9">
        <w:rPr>
          <w:bCs/>
        </w:rPr>
        <w:t xml:space="preserve"> </w:t>
      </w:r>
      <w:r w:rsidR="00CE3FC6" w:rsidRPr="00EF7CE9">
        <w:rPr>
          <w:bCs/>
        </w:rPr>
        <w:t>И</w:t>
      </w:r>
      <w:r w:rsidR="002B725B" w:rsidRPr="00EF7CE9">
        <w:rPr>
          <w:bCs/>
        </w:rPr>
        <w:t xml:space="preserve">нформацията </w:t>
      </w:r>
      <w:r w:rsidR="000B5E36" w:rsidRPr="00EF7CE9">
        <w:rPr>
          <w:bCs/>
        </w:rPr>
        <w:t xml:space="preserve">на страницата </w:t>
      </w:r>
      <w:r w:rsidR="002B725B" w:rsidRPr="00EF7CE9">
        <w:rPr>
          <w:bCs/>
        </w:rPr>
        <w:t>беше групирана по начин, които да улесни крайния потребител</w:t>
      </w:r>
      <w:r w:rsidR="00CE3FC6" w:rsidRPr="00EF7CE9">
        <w:rPr>
          <w:bCs/>
        </w:rPr>
        <w:t>,</w:t>
      </w:r>
      <w:r w:rsidR="00EF7CE9" w:rsidRPr="00EF7CE9">
        <w:rPr>
          <w:bCs/>
        </w:rPr>
        <w:t xml:space="preserve"> </w:t>
      </w:r>
      <w:r w:rsidR="000B5E36" w:rsidRPr="00EF7CE9">
        <w:rPr>
          <w:bCs/>
        </w:rPr>
        <w:t>внедрени</w:t>
      </w:r>
      <w:r w:rsidR="00EF7CE9" w:rsidRPr="00EF7CE9">
        <w:rPr>
          <w:bCs/>
        </w:rPr>
        <w:t xml:space="preserve"> са</w:t>
      </w:r>
      <w:r w:rsidR="000B5E36" w:rsidRPr="00EF7CE9">
        <w:rPr>
          <w:bCs/>
        </w:rPr>
        <w:t xml:space="preserve"> редица нови функционалности, включително и по предложение на заинтересованата индустрия като:</w:t>
      </w:r>
    </w:p>
    <w:p w14:paraId="234DD8FA" w14:textId="77777777" w:rsidR="002B725B" w:rsidRPr="00EF7CE9" w:rsidRDefault="002B725B" w:rsidP="007A1DA7">
      <w:pPr>
        <w:spacing w:after="0"/>
        <w:ind w:firstLine="709"/>
        <w:jc w:val="both"/>
        <w:rPr>
          <w:bCs/>
        </w:rPr>
      </w:pPr>
    </w:p>
    <w:p w14:paraId="32401214" w14:textId="77777777" w:rsidR="002B725B" w:rsidRPr="00EF7CE9" w:rsidRDefault="002B725B" w:rsidP="002B725B">
      <w:pPr>
        <w:numPr>
          <w:ilvl w:val="0"/>
          <w:numId w:val="35"/>
        </w:numPr>
        <w:spacing w:after="0"/>
        <w:jc w:val="both"/>
        <w:rPr>
          <w:bCs/>
        </w:rPr>
      </w:pPr>
      <w:r w:rsidRPr="00EF7CE9">
        <w:rPr>
          <w:bCs/>
        </w:rPr>
        <w:t>Търсачка в страницата със заповедите, позволяваща на потребителите бързо и лесно намиране на информация по критерий юридическо/физическо лице;</w:t>
      </w:r>
      <w:r w:rsidRPr="00EF7CE9">
        <w:rPr>
          <w:bCs/>
          <w:lang w:val="en-US"/>
        </w:rPr>
        <w:t xml:space="preserve"> </w:t>
      </w:r>
    </w:p>
    <w:p w14:paraId="5F024761" w14:textId="77777777" w:rsidR="002B725B" w:rsidRPr="00EF7CE9" w:rsidRDefault="002B725B" w:rsidP="002B725B">
      <w:pPr>
        <w:numPr>
          <w:ilvl w:val="0"/>
          <w:numId w:val="35"/>
        </w:numPr>
        <w:spacing w:after="0"/>
        <w:jc w:val="both"/>
        <w:rPr>
          <w:bCs/>
        </w:rPr>
      </w:pPr>
      <w:r w:rsidRPr="00EF7CE9">
        <w:rPr>
          <w:bCs/>
        </w:rPr>
        <w:lastRenderedPageBreak/>
        <w:t>Всички нормативни актове, в рамките на които се извършва дейността на ГД ГВА, са надлежно организирани в модул „Нормативни актове“, за който е наличен филтър за улеснение на потребителите;</w:t>
      </w:r>
    </w:p>
    <w:p w14:paraId="75794454" w14:textId="77777777" w:rsidR="002B725B" w:rsidRPr="00EF7CE9" w:rsidRDefault="002B725B" w:rsidP="002B725B">
      <w:pPr>
        <w:numPr>
          <w:ilvl w:val="0"/>
          <w:numId w:val="35"/>
        </w:numPr>
        <w:spacing w:after="0"/>
        <w:jc w:val="both"/>
        <w:rPr>
          <w:bCs/>
        </w:rPr>
      </w:pPr>
      <w:r w:rsidRPr="00EF7CE9">
        <w:rPr>
          <w:bCs/>
        </w:rPr>
        <w:t>В падащо меню „Дейности“ структурата на организацията е представена като активна органиграма – при избор на полето, описващо ръководен кадър, отдел, дирекция, се отваря кратка информация за функции и контакти;</w:t>
      </w:r>
    </w:p>
    <w:p w14:paraId="483F4087" w14:textId="6C8A3FF4" w:rsidR="002B725B" w:rsidRPr="00EF7CE9" w:rsidRDefault="003D5919" w:rsidP="002B725B">
      <w:pPr>
        <w:numPr>
          <w:ilvl w:val="0"/>
          <w:numId w:val="35"/>
        </w:numPr>
        <w:spacing w:after="0"/>
        <w:jc w:val="both"/>
        <w:rPr>
          <w:bCs/>
        </w:rPr>
      </w:pPr>
      <w:r w:rsidRPr="00EF7CE9">
        <w:rPr>
          <w:bCs/>
        </w:rPr>
        <w:t>И</w:t>
      </w:r>
      <w:r w:rsidR="002B725B" w:rsidRPr="00EF7CE9">
        <w:rPr>
          <w:bCs/>
        </w:rPr>
        <w:t>нтерактивен регистър на административните услуги, предоставяни от ГД ГВА. В него за всяка услуга има създадена самостоятелна страница, в която се съдържа информация за услугата: нормативното основание за предоставянето ѝ, изискванията към потребителите ѝ, както и образци на заявления и други необходими документи, където е приложимо. По този начин потребителите на услугите на ГД ГВА са улеснени при намирането на цялата им необходима информация. Това е стъпка в посока повишаване на качеството на административното обслужване в ГД ГВА, която внася висока степен на прозрачност, а това от своя страна е стъпка към подобряване на обществения рейтинг на ГД ГВА.</w:t>
      </w:r>
    </w:p>
    <w:p w14:paraId="1BA3016D" w14:textId="3CD06E8E" w:rsidR="002B725B" w:rsidRPr="00EF7CE9" w:rsidRDefault="003D5919" w:rsidP="00084B90">
      <w:pPr>
        <w:numPr>
          <w:ilvl w:val="0"/>
          <w:numId w:val="35"/>
        </w:numPr>
        <w:spacing w:after="0"/>
        <w:jc w:val="both"/>
        <w:rPr>
          <w:bCs/>
        </w:rPr>
      </w:pPr>
      <w:r w:rsidRPr="00EF7CE9">
        <w:rPr>
          <w:bCs/>
        </w:rPr>
        <w:t>Б</w:t>
      </w:r>
      <w:r w:rsidR="002B725B" w:rsidRPr="00EF7CE9">
        <w:rPr>
          <w:bCs/>
        </w:rPr>
        <w:t>юлетин, в който потребителите след регистрация в портала на ГД ГВА, могат ежедневно и навременно да получават по електронна поща информация за всяка публикация в секциите „Актуално“, „Съобщения“ и „Заповеди“.</w:t>
      </w:r>
    </w:p>
    <w:p w14:paraId="6677B496" w14:textId="6D1C7773" w:rsidR="00360A1C" w:rsidRPr="00EF7CE9" w:rsidRDefault="002B725B" w:rsidP="007A1DA7">
      <w:pPr>
        <w:spacing w:after="0"/>
        <w:ind w:firstLine="709"/>
        <w:jc w:val="both"/>
        <w:rPr>
          <w:bCs/>
        </w:rPr>
      </w:pPr>
      <w:r w:rsidRPr="00EF7CE9">
        <w:rPr>
          <w:bCs/>
        </w:rPr>
        <w:t xml:space="preserve"> </w:t>
      </w:r>
    </w:p>
    <w:p w14:paraId="1957CE10" w14:textId="77777777" w:rsidR="00360A1C" w:rsidRPr="00EF7CE9" w:rsidRDefault="00360A1C" w:rsidP="00360A1C">
      <w:pPr>
        <w:spacing w:after="0"/>
        <w:ind w:firstLine="709"/>
        <w:jc w:val="both"/>
        <w:rPr>
          <w:bCs/>
        </w:rPr>
      </w:pPr>
    </w:p>
    <w:p w14:paraId="5889010C" w14:textId="1D0522CC" w:rsidR="00360A1C" w:rsidRPr="00EF7CE9" w:rsidRDefault="00EF7CE9" w:rsidP="00360A1C">
      <w:pPr>
        <w:spacing w:after="0"/>
        <w:ind w:firstLine="709"/>
        <w:jc w:val="both"/>
        <w:rPr>
          <w:bCs/>
        </w:rPr>
      </w:pPr>
      <w:r>
        <w:rPr>
          <w:b/>
        </w:rPr>
        <w:t>2</w:t>
      </w:r>
      <w:r w:rsidR="00E92DF1" w:rsidRPr="00EF7CE9">
        <w:rPr>
          <w:b/>
        </w:rPr>
        <w:t>.</w:t>
      </w:r>
      <w:r w:rsidR="00360A1C" w:rsidRPr="00EF7CE9">
        <w:rPr>
          <w:b/>
        </w:rPr>
        <w:t>4.</w:t>
      </w:r>
      <w:r>
        <w:rPr>
          <w:b/>
        </w:rPr>
        <w:t xml:space="preserve"> </w:t>
      </w:r>
      <w:r w:rsidR="00360A1C" w:rsidRPr="00EF7CE9">
        <w:rPr>
          <w:b/>
        </w:rPr>
        <w:t>Електронни услуги</w:t>
      </w:r>
    </w:p>
    <w:p w14:paraId="58D3C556" w14:textId="2DFEA003" w:rsidR="00360A1C" w:rsidRDefault="00360A1C" w:rsidP="00206BED">
      <w:pPr>
        <w:spacing w:after="0"/>
        <w:ind w:firstLine="709"/>
        <w:jc w:val="both"/>
        <w:rPr>
          <w:bCs/>
        </w:rPr>
      </w:pPr>
      <w:r w:rsidRPr="00EF7CE9">
        <w:rPr>
          <w:bCs/>
        </w:rPr>
        <w:t xml:space="preserve">По отношение на електронните услуги, респ. </w:t>
      </w:r>
      <w:r w:rsidR="005703B5" w:rsidRPr="00EF7CE9">
        <w:rPr>
          <w:bCs/>
        </w:rPr>
        <w:t xml:space="preserve">работата с електронни документи и </w:t>
      </w:r>
      <w:r w:rsidRPr="00EF7CE9">
        <w:rPr>
          <w:bCs/>
        </w:rPr>
        <w:t>издаване на електронни документи</w:t>
      </w:r>
      <w:r w:rsidR="00084B90" w:rsidRPr="00EF7CE9">
        <w:rPr>
          <w:bCs/>
        </w:rPr>
        <w:t>, през 2021 г. беше предприета дейност</w:t>
      </w:r>
      <w:r w:rsidR="00CC4478" w:rsidRPr="00EF7CE9">
        <w:rPr>
          <w:bCs/>
        </w:rPr>
        <w:t xml:space="preserve"> по</w:t>
      </w:r>
      <w:r w:rsidR="00084B90" w:rsidRPr="00EF7CE9">
        <w:rPr>
          <w:bCs/>
        </w:rPr>
        <w:t xml:space="preserve"> </w:t>
      </w:r>
      <w:r w:rsidR="009A709D" w:rsidRPr="00EF7CE9">
        <w:rPr>
          <w:bCs/>
        </w:rPr>
        <w:t xml:space="preserve">разработване и </w:t>
      </w:r>
      <w:r w:rsidR="00CC4478" w:rsidRPr="00EF7CE9">
        <w:rPr>
          <w:bCs/>
        </w:rPr>
        <w:t>стартиране на документен портал за електронно подаване на документи в ГД ГВА</w:t>
      </w:r>
      <w:r w:rsidR="00CC4478" w:rsidRPr="00EF7CE9">
        <w:t>.</w:t>
      </w:r>
      <w:r w:rsidR="00084B90" w:rsidRPr="00EF7CE9">
        <w:t xml:space="preserve"> </w:t>
      </w:r>
      <w:r w:rsidR="00C272DD" w:rsidRPr="00EF7CE9">
        <w:t>Чрез портала,</w:t>
      </w:r>
      <w:r w:rsidR="009A709D" w:rsidRPr="00EF7CE9">
        <w:t xml:space="preserve"> </w:t>
      </w:r>
      <w:r w:rsidR="00C272DD" w:rsidRPr="00EF7CE9">
        <w:t>е създадена възможност на потребителите на административните услуги на ГД ГВА, да подават необходимите документи по електронен път, като единственото, което е необходимо за целта е, да притежават Квалифициран електронен подпис (КЕП)</w:t>
      </w:r>
    </w:p>
    <w:p w14:paraId="4525A5B5" w14:textId="77777777" w:rsidR="0012023B" w:rsidRPr="00360A1C" w:rsidRDefault="0012023B" w:rsidP="00360A1C">
      <w:pPr>
        <w:spacing w:after="0"/>
        <w:ind w:firstLine="709"/>
        <w:jc w:val="both"/>
        <w:rPr>
          <w:bCs/>
        </w:rPr>
      </w:pPr>
    </w:p>
    <w:p w14:paraId="4F466B14" w14:textId="08A780CE" w:rsidR="00360A1C" w:rsidRPr="00360A1C" w:rsidRDefault="00EF7CE9" w:rsidP="00360A1C">
      <w:pPr>
        <w:spacing w:after="0"/>
        <w:ind w:firstLine="709"/>
        <w:jc w:val="both"/>
        <w:rPr>
          <w:bCs/>
        </w:rPr>
      </w:pPr>
      <w:r>
        <w:rPr>
          <w:b/>
        </w:rPr>
        <w:t>2</w:t>
      </w:r>
      <w:r w:rsidR="00E92DF1">
        <w:rPr>
          <w:b/>
        </w:rPr>
        <w:t>.</w:t>
      </w:r>
      <w:r w:rsidR="00360A1C" w:rsidRPr="00A65298">
        <w:rPr>
          <w:b/>
        </w:rPr>
        <w:t>5.</w:t>
      </w:r>
      <w:r w:rsidR="00A65298">
        <w:rPr>
          <w:bCs/>
        </w:rPr>
        <w:t xml:space="preserve"> </w:t>
      </w:r>
      <w:r w:rsidR="00360A1C" w:rsidRPr="0012023B">
        <w:rPr>
          <w:b/>
        </w:rPr>
        <w:t>Преструктуриране на ГД ГВА</w:t>
      </w:r>
    </w:p>
    <w:p w14:paraId="5B86BB40" w14:textId="77777777" w:rsidR="00360A1C" w:rsidRPr="00360A1C" w:rsidRDefault="00360A1C" w:rsidP="00360A1C">
      <w:pPr>
        <w:spacing w:after="0"/>
        <w:ind w:firstLine="709"/>
        <w:jc w:val="both"/>
        <w:rPr>
          <w:bCs/>
        </w:rPr>
      </w:pPr>
      <w:r w:rsidRPr="00360A1C">
        <w:rPr>
          <w:bCs/>
        </w:rPr>
        <w:t xml:space="preserve">Обособяването на ГД ГВА като самостоятелна структура е въпрос, който не би могъл да бъде решен самостоятелно от ГД ГВА.  </w:t>
      </w:r>
    </w:p>
    <w:p w14:paraId="5ACA700C" w14:textId="7D3940C3" w:rsidR="0012023B" w:rsidRPr="00360A1C" w:rsidRDefault="00360A1C" w:rsidP="0012023B">
      <w:pPr>
        <w:spacing w:after="0"/>
        <w:ind w:firstLine="709"/>
        <w:jc w:val="both"/>
        <w:rPr>
          <w:bCs/>
        </w:rPr>
      </w:pPr>
      <w:r w:rsidRPr="00360A1C">
        <w:rPr>
          <w:bCs/>
        </w:rPr>
        <w:t xml:space="preserve">По отношение на </w:t>
      </w:r>
      <w:r w:rsidR="0012023B">
        <w:rPr>
          <w:bCs/>
        </w:rPr>
        <w:t xml:space="preserve">представени идеи </w:t>
      </w:r>
      <w:r w:rsidRPr="00360A1C">
        <w:rPr>
          <w:bCs/>
        </w:rPr>
        <w:t xml:space="preserve">за </w:t>
      </w:r>
      <w:r w:rsidR="0012023B">
        <w:rPr>
          <w:bCs/>
        </w:rPr>
        <w:t xml:space="preserve">структурни промени и създаване на нови отдели ГД ГВА счита, че структурни промени могат да бъдат предприемани само след внимателен анализ на измененията на нормативната уредба, както и на вида и обема конкретните </w:t>
      </w:r>
      <w:r w:rsidR="006E13CD">
        <w:rPr>
          <w:bCs/>
        </w:rPr>
        <w:t xml:space="preserve">извършвани </w:t>
      </w:r>
      <w:r w:rsidR="0012023B">
        <w:rPr>
          <w:bCs/>
        </w:rPr>
        <w:t>дейности</w:t>
      </w:r>
      <w:r w:rsidR="00A65298">
        <w:rPr>
          <w:bCs/>
        </w:rPr>
        <w:t>, предмет на предложенията за структурно обособяване</w:t>
      </w:r>
      <w:r w:rsidR="0012023B">
        <w:rPr>
          <w:bCs/>
        </w:rPr>
        <w:t>.</w:t>
      </w:r>
    </w:p>
    <w:p w14:paraId="7DD467FC" w14:textId="77777777" w:rsidR="006E13CD" w:rsidRDefault="006E13CD" w:rsidP="00360A1C">
      <w:pPr>
        <w:spacing w:after="0"/>
        <w:ind w:firstLine="709"/>
        <w:jc w:val="both"/>
        <w:rPr>
          <w:bCs/>
        </w:rPr>
      </w:pPr>
    </w:p>
    <w:p w14:paraId="50932C6D" w14:textId="5B87FDA2" w:rsidR="006E13CD" w:rsidRPr="00A65298" w:rsidRDefault="00EF7CE9" w:rsidP="00A65298">
      <w:pPr>
        <w:spacing w:after="0"/>
        <w:ind w:firstLine="709"/>
        <w:jc w:val="both"/>
        <w:rPr>
          <w:b/>
        </w:rPr>
      </w:pPr>
      <w:r>
        <w:rPr>
          <w:b/>
        </w:rPr>
        <w:t>2</w:t>
      </w:r>
      <w:r w:rsidR="00E92DF1">
        <w:rPr>
          <w:b/>
        </w:rPr>
        <w:t>.</w:t>
      </w:r>
      <w:r w:rsidR="006E13CD" w:rsidRPr="006E13CD">
        <w:rPr>
          <w:b/>
        </w:rPr>
        <w:t xml:space="preserve">6. </w:t>
      </w:r>
      <w:bookmarkStart w:id="12" w:name="_Hlk80887995"/>
      <w:r w:rsidR="006E13CD" w:rsidRPr="006E13CD">
        <w:rPr>
          <w:b/>
        </w:rPr>
        <w:t>Подобряване на медийното присъствие и използване на съвременни методи на комуникация със субектите от авиационната индустрия</w:t>
      </w:r>
      <w:bookmarkEnd w:id="12"/>
      <w:r w:rsidR="006E13CD" w:rsidRPr="006E13CD">
        <w:rPr>
          <w:b/>
        </w:rPr>
        <w:t xml:space="preserve"> – организиране и участия в конференции, срещи и други подобни мероприятия. </w:t>
      </w:r>
    </w:p>
    <w:p w14:paraId="45528511" w14:textId="5D93E8E1" w:rsidR="00360A1C" w:rsidRPr="00360A1C" w:rsidRDefault="00360A1C" w:rsidP="00360A1C">
      <w:pPr>
        <w:spacing w:after="0"/>
        <w:ind w:firstLine="709"/>
        <w:jc w:val="both"/>
        <w:rPr>
          <w:bCs/>
        </w:rPr>
      </w:pPr>
      <w:r w:rsidRPr="00360A1C">
        <w:rPr>
          <w:bCs/>
        </w:rPr>
        <w:t xml:space="preserve">Провеждане на </w:t>
      </w:r>
      <w:r w:rsidR="006E13CD">
        <w:rPr>
          <w:bCs/>
        </w:rPr>
        <w:t>мероприятия</w:t>
      </w:r>
      <w:r w:rsidRPr="00360A1C">
        <w:rPr>
          <w:bCs/>
        </w:rPr>
        <w:t xml:space="preserve"> по популяризиране на безопасността, стандартизационни семинари и други подобни, популяризиране</w:t>
      </w:r>
      <w:r w:rsidR="006E13CD">
        <w:rPr>
          <w:bCs/>
        </w:rPr>
        <w:t>то</w:t>
      </w:r>
      <w:r w:rsidRPr="00360A1C">
        <w:rPr>
          <w:bCs/>
        </w:rPr>
        <w:t xml:space="preserve"> на дейността на ГД ГВА, засилено</w:t>
      </w:r>
      <w:r w:rsidR="006E13CD">
        <w:rPr>
          <w:bCs/>
        </w:rPr>
        <w:t>то</w:t>
      </w:r>
      <w:r w:rsidRPr="00360A1C">
        <w:rPr>
          <w:bCs/>
        </w:rPr>
        <w:t xml:space="preserve"> присъствие в социалните мрежи и т.н. са несъмнено </w:t>
      </w:r>
      <w:r w:rsidR="006E13CD">
        <w:rPr>
          <w:bCs/>
        </w:rPr>
        <w:t xml:space="preserve">подходящи </w:t>
      </w:r>
      <w:r w:rsidRPr="00360A1C">
        <w:rPr>
          <w:bCs/>
        </w:rPr>
        <w:t>предложения</w:t>
      </w:r>
      <w:r w:rsidR="006E13CD">
        <w:rPr>
          <w:bCs/>
        </w:rPr>
        <w:t>, които със сигурност биха имали благоприятен ефект</w:t>
      </w:r>
      <w:r w:rsidRPr="00360A1C">
        <w:rPr>
          <w:bCs/>
        </w:rPr>
        <w:t xml:space="preserve">. </w:t>
      </w:r>
    </w:p>
    <w:p w14:paraId="09C7B61F" w14:textId="6C4572DE" w:rsidR="00360A1C" w:rsidRPr="00360A1C" w:rsidRDefault="005D1EC0" w:rsidP="00360A1C">
      <w:pPr>
        <w:spacing w:after="0"/>
        <w:ind w:firstLine="709"/>
        <w:jc w:val="both"/>
        <w:rPr>
          <w:bCs/>
        </w:rPr>
      </w:pPr>
      <w:r>
        <w:rPr>
          <w:bCs/>
        </w:rPr>
        <w:t>Идеи като</w:t>
      </w:r>
      <w:r w:rsidR="00A65298">
        <w:rPr>
          <w:bCs/>
        </w:rPr>
        <w:t xml:space="preserve"> </w:t>
      </w:r>
      <w:r w:rsidRPr="005D1EC0">
        <w:rPr>
          <w:bCs/>
        </w:rPr>
        <w:t>засилено присъствие в социалните мрежи или създаване на кол център</w:t>
      </w:r>
      <w:r w:rsidR="00D23F52">
        <w:rPr>
          <w:bCs/>
        </w:rPr>
        <w:t>,</w:t>
      </w:r>
      <w:r w:rsidRPr="005D1EC0">
        <w:rPr>
          <w:bCs/>
        </w:rPr>
        <w:t xml:space="preserve"> </w:t>
      </w:r>
      <w:r w:rsidR="00C73592">
        <w:rPr>
          <w:bCs/>
        </w:rPr>
        <w:t xml:space="preserve">съответстват на повсеместната </w:t>
      </w:r>
      <w:r w:rsidR="00C73592" w:rsidRPr="00C73592">
        <w:rPr>
          <w:bCs/>
        </w:rPr>
        <w:t>дигитализацията и тенденцията за комуникация</w:t>
      </w:r>
      <w:r w:rsidR="00D23F52" w:rsidRPr="00D23F52">
        <w:t xml:space="preserve"> </w:t>
      </w:r>
      <w:r w:rsidR="00D23F52" w:rsidRPr="00D23F52">
        <w:rPr>
          <w:bCs/>
        </w:rPr>
        <w:t>чрез различни способи в глобалната интернет мрежа</w:t>
      </w:r>
      <w:r w:rsidR="00C73592" w:rsidRPr="00C73592">
        <w:rPr>
          <w:bCs/>
        </w:rPr>
        <w:t xml:space="preserve">, </w:t>
      </w:r>
      <w:r>
        <w:rPr>
          <w:bCs/>
        </w:rPr>
        <w:t xml:space="preserve">са </w:t>
      </w:r>
      <w:r w:rsidR="00A65298">
        <w:rPr>
          <w:bCs/>
        </w:rPr>
        <w:t xml:space="preserve">напълно резонни по </w:t>
      </w:r>
      <w:r w:rsidR="00360A1C" w:rsidRPr="00360A1C">
        <w:rPr>
          <w:bCs/>
        </w:rPr>
        <w:t>отношение на подобряване на комуникацията с бизнеса и заинтересованите лица</w:t>
      </w:r>
      <w:r w:rsidR="00C73592">
        <w:rPr>
          <w:bCs/>
        </w:rPr>
        <w:t xml:space="preserve">. </w:t>
      </w:r>
      <w:r w:rsidR="00360A1C" w:rsidRPr="00360A1C">
        <w:rPr>
          <w:bCs/>
        </w:rPr>
        <w:t>Трябва да се отчете обаче, че за тяхна реализация са необходими човешки и финансови ресурси</w:t>
      </w:r>
      <w:r w:rsidR="00C73592">
        <w:rPr>
          <w:bCs/>
        </w:rPr>
        <w:t>, с каквито ГД ГВА не разполага</w:t>
      </w:r>
      <w:r w:rsidR="00360A1C" w:rsidRPr="00360A1C">
        <w:rPr>
          <w:bCs/>
        </w:rPr>
        <w:t>. Осъществяването им с наличните служители към момента</w:t>
      </w:r>
      <w:r w:rsidR="00C73592">
        <w:rPr>
          <w:bCs/>
        </w:rPr>
        <w:t xml:space="preserve"> </w:t>
      </w:r>
      <w:r w:rsidR="00360A1C" w:rsidRPr="00360A1C">
        <w:rPr>
          <w:bCs/>
        </w:rPr>
        <w:t xml:space="preserve">би забавило останалите процедури в </w:t>
      </w:r>
      <w:r w:rsidR="00360A1C" w:rsidRPr="00360A1C">
        <w:rPr>
          <w:bCs/>
        </w:rPr>
        <w:lastRenderedPageBreak/>
        <w:t xml:space="preserve">ГД ГВА по разглеждане на заявления например, което не е желателно и ще бъде в ущърб на авиационните субекти. </w:t>
      </w:r>
    </w:p>
    <w:p w14:paraId="4DA267AD" w14:textId="77777777" w:rsidR="00360A1C" w:rsidRPr="00360A1C" w:rsidRDefault="00360A1C" w:rsidP="00360A1C">
      <w:pPr>
        <w:spacing w:after="0"/>
        <w:ind w:firstLine="709"/>
        <w:jc w:val="both"/>
        <w:rPr>
          <w:bCs/>
        </w:rPr>
      </w:pPr>
      <w:r w:rsidRPr="00360A1C">
        <w:rPr>
          <w:bCs/>
        </w:rPr>
        <w:t>Със заповед на главен директор на ГД ГВА са номинирани служители от различни отдели за вземане на участие в различни международни срещи и работни групи към EASA / ICAO. С оглед на текущата ситуацията, произтичаща от пандемията с COVID-19 инспектори и експерти от ГД ГВА участват в организирани работни срещи, семинари от ACI, IATA, EASA, CORSIA.</w:t>
      </w:r>
    </w:p>
    <w:p w14:paraId="4693E629" w14:textId="27E9AC69" w:rsidR="00360A1C" w:rsidRDefault="00360A1C" w:rsidP="00360A1C">
      <w:pPr>
        <w:spacing w:after="0"/>
        <w:ind w:firstLine="709"/>
        <w:jc w:val="both"/>
        <w:rPr>
          <w:bCs/>
        </w:rPr>
      </w:pPr>
      <w:r w:rsidRPr="00360A1C">
        <w:rPr>
          <w:bCs/>
        </w:rPr>
        <w:t>Съгласно Националната програма по безопасност ежегодно Националния</w:t>
      </w:r>
      <w:r w:rsidR="00E53397">
        <w:rPr>
          <w:bCs/>
        </w:rPr>
        <w:t>т</w:t>
      </w:r>
      <w:r w:rsidRPr="00360A1C">
        <w:rPr>
          <w:bCs/>
        </w:rPr>
        <w:t xml:space="preserve"> </w:t>
      </w:r>
      <w:r w:rsidR="00E53397" w:rsidRPr="00E53397">
        <w:rPr>
          <w:bCs/>
        </w:rPr>
        <w:t xml:space="preserve">борд за разследване на произшествия във въздушния, водния и железопътния транспорт </w:t>
      </w:r>
      <w:r w:rsidRPr="00360A1C">
        <w:rPr>
          <w:bCs/>
        </w:rPr>
        <w:t>(НБРПВВЖТ), с участието на ГД ГВА и представители на авиационни организации, провежда Национална конференция по безопасност, като целта е информираност на обществеността за състоянието на безопасността у нас и дискутиране на евентуалните проблеми</w:t>
      </w:r>
      <w:r w:rsidR="00E53397">
        <w:rPr>
          <w:bCs/>
        </w:rPr>
        <w:t>,</w:t>
      </w:r>
      <w:r w:rsidRPr="00360A1C">
        <w:rPr>
          <w:bCs/>
        </w:rPr>
        <w:t xml:space="preserve"> свързани с авиационната безопасност.</w:t>
      </w:r>
      <w:r w:rsidR="00583672">
        <w:rPr>
          <w:bCs/>
        </w:rPr>
        <w:t xml:space="preserve"> </w:t>
      </w:r>
    </w:p>
    <w:p w14:paraId="2D438446" w14:textId="65C38BD7" w:rsidR="00D23F52" w:rsidRDefault="00D23F52" w:rsidP="00360A1C">
      <w:pPr>
        <w:spacing w:after="0"/>
        <w:ind w:firstLine="709"/>
        <w:jc w:val="both"/>
        <w:rPr>
          <w:bCs/>
        </w:rPr>
      </w:pPr>
      <w:r w:rsidRPr="00D23F52">
        <w:rPr>
          <w:bCs/>
        </w:rPr>
        <w:t xml:space="preserve">С оглед на полезността на </w:t>
      </w:r>
      <w:r>
        <w:rPr>
          <w:bCs/>
        </w:rPr>
        <w:t>всички</w:t>
      </w:r>
      <w:r w:rsidRPr="00D23F52">
        <w:rPr>
          <w:bCs/>
        </w:rPr>
        <w:t xml:space="preserve"> идеи </w:t>
      </w:r>
      <w:r>
        <w:rPr>
          <w:bCs/>
        </w:rPr>
        <w:t>за п</w:t>
      </w:r>
      <w:r w:rsidRPr="00D23F52">
        <w:rPr>
          <w:bCs/>
        </w:rPr>
        <w:t>одобряване на медийното присъствие и използване на съвременни методи на комуникация със субектите от авиационната индустрия</w:t>
      </w:r>
      <w:r>
        <w:rPr>
          <w:bCs/>
        </w:rPr>
        <w:t xml:space="preserve">, </w:t>
      </w:r>
      <w:r w:rsidRPr="00D23F52">
        <w:rPr>
          <w:bCs/>
        </w:rPr>
        <w:t xml:space="preserve"> ГД ГВА е отворена за всяко конкретно предложение</w:t>
      </w:r>
      <w:r w:rsidR="007F2DC0">
        <w:rPr>
          <w:bCs/>
        </w:rPr>
        <w:t xml:space="preserve"> и би обсъдила неговата реализация</w:t>
      </w:r>
      <w:r w:rsidRPr="00D23F52">
        <w:rPr>
          <w:bCs/>
        </w:rPr>
        <w:t xml:space="preserve">.  </w:t>
      </w:r>
    </w:p>
    <w:p w14:paraId="19D89AEA" w14:textId="25BBB463" w:rsidR="00166827" w:rsidRDefault="00166827" w:rsidP="00360A1C">
      <w:pPr>
        <w:spacing w:after="0"/>
        <w:ind w:firstLine="709"/>
        <w:jc w:val="both"/>
        <w:rPr>
          <w:bCs/>
        </w:rPr>
      </w:pPr>
    </w:p>
    <w:p w14:paraId="2D040857" w14:textId="77777777" w:rsidR="00166827" w:rsidRPr="00B6537B" w:rsidRDefault="00166827" w:rsidP="00360A1C">
      <w:pPr>
        <w:spacing w:after="0"/>
        <w:ind w:firstLine="709"/>
        <w:jc w:val="both"/>
        <w:rPr>
          <w:bCs/>
        </w:rPr>
      </w:pPr>
    </w:p>
    <w:sectPr w:rsidR="00166827" w:rsidRPr="00B6537B" w:rsidSect="003808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277A" w14:textId="77777777" w:rsidR="00772D97" w:rsidRDefault="00772D97" w:rsidP="00005D72">
      <w:pPr>
        <w:spacing w:after="0"/>
      </w:pPr>
      <w:r>
        <w:separator/>
      </w:r>
    </w:p>
  </w:endnote>
  <w:endnote w:type="continuationSeparator" w:id="0">
    <w:p w14:paraId="512913E4" w14:textId="77777777" w:rsidR="00772D97" w:rsidRDefault="00772D97" w:rsidP="00005D72">
      <w:pPr>
        <w:spacing w:after="0"/>
      </w:pPr>
      <w:r>
        <w:continuationSeparator/>
      </w:r>
    </w:p>
  </w:endnote>
  <w:endnote w:type="continuationNotice" w:id="1">
    <w:p w14:paraId="2F19D0CB" w14:textId="77777777" w:rsidR="004062C9" w:rsidRDefault="004062C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1996" w14:textId="171C66A5" w:rsidR="00772D97" w:rsidRDefault="00772D97" w:rsidP="00617A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5F7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lang w:val="en-US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05F7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5EBD" w14:textId="77777777" w:rsidR="00772D97" w:rsidRDefault="00772D97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CAE3A19" wp14:editId="62F79125">
          <wp:simplePos x="0" y="0"/>
          <wp:positionH relativeFrom="column">
            <wp:posOffset>914400</wp:posOffset>
          </wp:positionH>
          <wp:positionV relativeFrom="paragraph">
            <wp:posOffset>97790</wp:posOffset>
          </wp:positionV>
          <wp:extent cx="5187950" cy="483235"/>
          <wp:effectExtent l="0" t="0" r="0" b="0"/>
          <wp:wrapNone/>
          <wp:docPr id="2" name="Picture 4" descr="GVA_logo STANDART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VA_logo STANDART_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E881DE5" wp14:editId="56EFB1C8">
          <wp:extent cx="476250" cy="542925"/>
          <wp:effectExtent l="0" t="0" r="0" b="9525"/>
          <wp:docPr id="4" name="Picture 4" descr="ISO 9001_2015 black 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O 9001_2015 black T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3096" w14:textId="77777777" w:rsidR="00772D97" w:rsidRDefault="00772D97" w:rsidP="00005D72">
      <w:pPr>
        <w:spacing w:after="0"/>
      </w:pPr>
      <w:r>
        <w:separator/>
      </w:r>
    </w:p>
  </w:footnote>
  <w:footnote w:type="continuationSeparator" w:id="0">
    <w:p w14:paraId="71470D19" w14:textId="77777777" w:rsidR="00772D97" w:rsidRDefault="00772D97" w:rsidP="00005D72">
      <w:pPr>
        <w:spacing w:after="0"/>
      </w:pPr>
      <w:r>
        <w:continuationSeparator/>
      </w:r>
    </w:p>
  </w:footnote>
  <w:footnote w:type="continuationNotice" w:id="1">
    <w:p w14:paraId="010F668E" w14:textId="77777777" w:rsidR="004062C9" w:rsidRDefault="004062C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1290" w14:textId="77777777" w:rsidR="00772D97" w:rsidRDefault="00772D97">
    <w:pPr>
      <w:pStyle w:val="Header"/>
    </w:pPr>
  </w:p>
  <w:p w14:paraId="7077EDCF" w14:textId="77777777" w:rsidR="00772D97" w:rsidRDefault="00772D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7E9D" w14:textId="77777777" w:rsidR="00772D97" w:rsidRPr="007C29AD" w:rsidRDefault="00772D97" w:rsidP="007C29AD">
    <w:pPr>
      <w:rPr>
        <w:lang w:val="en-US"/>
      </w:rPr>
    </w:pPr>
    <w:r>
      <w:rPr>
        <w:noProof/>
        <w:lang w:val="en-US"/>
      </w:rPr>
      <w:drawing>
        <wp:inline distT="0" distB="0" distL="0" distR="0" wp14:anchorId="757A6E2F" wp14:editId="74E1FCDA">
          <wp:extent cx="6010275" cy="809625"/>
          <wp:effectExtent l="0" t="0" r="9525" b="9525"/>
          <wp:docPr id="1" name="Picture 1" descr="GVA_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VA_logo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E043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005C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0E91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525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48A09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4465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F8DA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38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EE0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34E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146B9"/>
    <w:multiLevelType w:val="hybridMultilevel"/>
    <w:tmpl w:val="CCF2DF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85190B"/>
    <w:multiLevelType w:val="hybridMultilevel"/>
    <w:tmpl w:val="E242AED4"/>
    <w:lvl w:ilvl="0" w:tplc="0402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2" w15:restartNumberingAfterBreak="0">
    <w:nsid w:val="023B5037"/>
    <w:multiLevelType w:val="hybridMultilevel"/>
    <w:tmpl w:val="7068BE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243D45"/>
    <w:multiLevelType w:val="hybridMultilevel"/>
    <w:tmpl w:val="95766DB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4597906"/>
    <w:multiLevelType w:val="multilevel"/>
    <w:tmpl w:val="84169FE4"/>
    <w:lvl w:ilvl="0">
      <w:start w:val="2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38" w:hanging="1800"/>
      </w:pPr>
      <w:rPr>
        <w:rFonts w:hint="default"/>
      </w:rPr>
    </w:lvl>
  </w:abstractNum>
  <w:abstractNum w:abstractNumId="15" w15:restartNumberingAfterBreak="0">
    <w:nsid w:val="05095C87"/>
    <w:multiLevelType w:val="hybridMultilevel"/>
    <w:tmpl w:val="E41CC7A6"/>
    <w:lvl w:ilvl="0" w:tplc="7402EE9E">
      <w:numFmt w:val="bullet"/>
      <w:lvlText w:val=""/>
      <w:lvlJc w:val="left"/>
      <w:pPr>
        <w:ind w:left="1484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6" w15:restartNumberingAfterBreak="0">
    <w:nsid w:val="07AD1CD3"/>
    <w:multiLevelType w:val="hybridMultilevel"/>
    <w:tmpl w:val="21647658"/>
    <w:lvl w:ilvl="0" w:tplc="0402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7" w15:restartNumberingAfterBreak="0">
    <w:nsid w:val="0F8224EF"/>
    <w:multiLevelType w:val="hybridMultilevel"/>
    <w:tmpl w:val="BF1404A8"/>
    <w:lvl w:ilvl="0" w:tplc="4E78E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7B82E19"/>
    <w:multiLevelType w:val="hybridMultilevel"/>
    <w:tmpl w:val="59C07C38"/>
    <w:lvl w:ilvl="0" w:tplc="0402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9" w15:restartNumberingAfterBreak="0">
    <w:nsid w:val="17D31C92"/>
    <w:multiLevelType w:val="hybridMultilevel"/>
    <w:tmpl w:val="AC20C05A"/>
    <w:lvl w:ilvl="0" w:tplc="76C2504A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2" w:hanging="360"/>
      </w:pPr>
    </w:lvl>
    <w:lvl w:ilvl="2" w:tplc="0402001B" w:tentative="1">
      <w:start w:val="1"/>
      <w:numFmt w:val="lowerRoman"/>
      <w:lvlText w:val="%3."/>
      <w:lvlJc w:val="right"/>
      <w:pPr>
        <w:ind w:left="2362" w:hanging="180"/>
      </w:pPr>
    </w:lvl>
    <w:lvl w:ilvl="3" w:tplc="0402000F" w:tentative="1">
      <w:start w:val="1"/>
      <w:numFmt w:val="decimal"/>
      <w:lvlText w:val="%4."/>
      <w:lvlJc w:val="left"/>
      <w:pPr>
        <w:ind w:left="3082" w:hanging="360"/>
      </w:pPr>
    </w:lvl>
    <w:lvl w:ilvl="4" w:tplc="04020019" w:tentative="1">
      <w:start w:val="1"/>
      <w:numFmt w:val="lowerLetter"/>
      <w:lvlText w:val="%5."/>
      <w:lvlJc w:val="left"/>
      <w:pPr>
        <w:ind w:left="3802" w:hanging="360"/>
      </w:pPr>
    </w:lvl>
    <w:lvl w:ilvl="5" w:tplc="0402001B" w:tentative="1">
      <w:start w:val="1"/>
      <w:numFmt w:val="lowerRoman"/>
      <w:lvlText w:val="%6."/>
      <w:lvlJc w:val="right"/>
      <w:pPr>
        <w:ind w:left="4522" w:hanging="180"/>
      </w:pPr>
    </w:lvl>
    <w:lvl w:ilvl="6" w:tplc="0402000F" w:tentative="1">
      <w:start w:val="1"/>
      <w:numFmt w:val="decimal"/>
      <w:lvlText w:val="%7."/>
      <w:lvlJc w:val="left"/>
      <w:pPr>
        <w:ind w:left="5242" w:hanging="360"/>
      </w:pPr>
    </w:lvl>
    <w:lvl w:ilvl="7" w:tplc="04020019" w:tentative="1">
      <w:start w:val="1"/>
      <w:numFmt w:val="lowerLetter"/>
      <w:lvlText w:val="%8."/>
      <w:lvlJc w:val="left"/>
      <w:pPr>
        <w:ind w:left="5962" w:hanging="360"/>
      </w:pPr>
    </w:lvl>
    <w:lvl w:ilvl="8" w:tplc="0402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0" w15:restartNumberingAfterBreak="0">
    <w:nsid w:val="289E641C"/>
    <w:multiLevelType w:val="hybridMultilevel"/>
    <w:tmpl w:val="8540655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5F5BC0"/>
    <w:multiLevelType w:val="hybridMultilevel"/>
    <w:tmpl w:val="0C16087C"/>
    <w:lvl w:ilvl="0" w:tplc="3AB228BE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D65D9"/>
    <w:multiLevelType w:val="hybridMultilevel"/>
    <w:tmpl w:val="F434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D1DC7"/>
    <w:multiLevelType w:val="hybridMultilevel"/>
    <w:tmpl w:val="E8828828"/>
    <w:lvl w:ilvl="0" w:tplc="78747F6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15C48"/>
    <w:multiLevelType w:val="hybridMultilevel"/>
    <w:tmpl w:val="0E52A1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115DDE"/>
    <w:multiLevelType w:val="hybridMultilevel"/>
    <w:tmpl w:val="CCCC3E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83742"/>
    <w:multiLevelType w:val="hybridMultilevel"/>
    <w:tmpl w:val="2B166448"/>
    <w:lvl w:ilvl="0" w:tplc="75FE2F8A">
      <w:start w:val="1"/>
      <w:numFmt w:val="bullet"/>
      <w:lvlText w:val="-"/>
      <w:lvlJc w:val="left"/>
      <w:pPr>
        <w:ind w:left="7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7" w15:restartNumberingAfterBreak="0">
    <w:nsid w:val="501B607A"/>
    <w:multiLevelType w:val="hybridMultilevel"/>
    <w:tmpl w:val="F4A876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6195B"/>
    <w:multiLevelType w:val="hybridMultilevel"/>
    <w:tmpl w:val="20DAB5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C376BA"/>
    <w:multiLevelType w:val="hybridMultilevel"/>
    <w:tmpl w:val="11E83E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463EE"/>
    <w:multiLevelType w:val="hybridMultilevel"/>
    <w:tmpl w:val="B1189648"/>
    <w:lvl w:ilvl="0" w:tplc="7402EE9E">
      <w:numFmt w:val="bullet"/>
      <w:lvlText w:val=""/>
      <w:lvlJc w:val="left"/>
      <w:pPr>
        <w:ind w:left="92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1" w15:restartNumberingAfterBreak="0">
    <w:nsid w:val="591B29D0"/>
    <w:multiLevelType w:val="multilevel"/>
    <w:tmpl w:val="D37023F8"/>
    <w:lvl w:ilvl="0">
      <w:start w:val="3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4" w:hanging="70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23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7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3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38" w:hanging="1800"/>
      </w:pPr>
      <w:rPr>
        <w:rFonts w:hint="default"/>
        <w:b w:val="0"/>
      </w:rPr>
    </w:lvl>
  </w:abstractNum>
  <w:abstractNum w:abstractNumId="32" w15:restartNumberingAfterBreak="0">
    <w:nsid w:val="5AA230A7"/>
    <w:multiLevelType w:val="hybridMultilevel"/>
    <w:tmpl w:val="125A5F56"/>
    <w:lvl w:ilvl="0" w:tplc="3A26424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2" w:hanging="360"/>
      </w:pPr>
    </w:lvl>
    <w:lvl w:ilvl="2" w:tplc="0402001B" w:tentative="1">
      <w:start w:val="1"/>
      <w:numFmt w:val="lowerRoman"/>
      <w:lvlText w:val="%3."/>
      <w:lvlJc w:val="right"/>
      <w:pPr>
        <w:ind w:left="2362" w:hanging="180"/>
      </w:pPr>
    </w:lvl>
    <w:lvl w:ilvl="3" w:tplc="0402000F" w:tentative="1">
      <w:start w:val="1"/>
      <w:numFmt w:val="decimal"/>
      <w:lvlText w:val="%4."/>
      <w:lvlJc w:val="left"/>
      <w:pPr>
        <w:ind w:left="3082" w:hanging="360"/>
      </w:pPr>
    </w:lvl>
    <w:lvl w:ilvl="4" w:tplc="04020019" w:tentative="1">
      <w:start w:val="1"/>
      <w:numFmt w:val="lowerLetter"/>
      <w:lvlText w:val="%5."/>
      <w:lvlJc w:val="left"/>
      <w:pPr>
        <w:ind w:left="3802" w:hanging="360"/>
      </w:pPr>
    </w:lvl>
    <w:lvl w:ilvl="5" w:tplc="0402001B" w:tentative="1">
      <w:start w:val="1"/>
      <w:numFmt w:val="lowerRoman"/>
      <w:lvlText w:val="%6."/>
      <w:lvlJc w:val="right"/>
      <w:pPr>
        <w:ind w:left="4522" w:hanging="180"/>
      </w:pPr>
    </w:lvl>
    <w:lvl w:ilvl="6" w:tplc="0402000F" w:tentative="1">
      <w:start w:val="1"/>
      <w:numFmt w:val="decimal"/>
      <w:lvlText w:val="%7."/>
      <w:lvlJc w:val="left"/>
      <w:pPr>
        <w:ind w:left="5242" w:hanging="360"/>
      </w:pPr>
    </w:lvl>
    <w:lvl w:ilvl="7" w:tplc="04020019" w:tentative="1">
      <w:start w:val="1"/>
      <w:numFmt w:val="lowerLetter"/>
      <w:lvlText w:val="%8."/>
      <w:lvlJc w:val="left"/>
      <w:pPr>
        <w:ind w:left="5962" w:hanging="360"/>
      </w:pPr>
    </w:lvl>
    <w:lvl w:ilvl="8" w:tplc="0402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3" w15:restartNumberingAfterBreak="0">
    <w:nsid w:val="5C2E0D48"/>
    <w:multiLevelType w:val="hybridMultilevel"/>
    <w:tmpl w:val="43580488"/>
    <w:lvl w:ilvl="0" w:tplc="543838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7E479A"/>
    <w:multiLevelType w:val="hybridMultilevel"/>
    <w:tmpl w:val="45B0E238"/>
    <w:lvl w:ilvl="0" w:tplc="0402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5" w15:restartNumberingAfterBreak="0">
    <w:nsid w:val="67625EAA"/>
    <w:multiLevelType w:val="hybridMultilevel"/>
    <w:tmpl w:val="E3D647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994020"/>
    <w:multiLevelType w:val="hybridMultilevel"/>
    <w:tmpl w:val="24E8643C"/>
    <w:lvl w:ilvl="0" w:tplc="0402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7" w15:restartNumberingAfterBreak="0">
    <w:nsid w:val="72167835"/>
    <w:multiLevelType w:val="hybridMultilevel"/>
    <w:tmpl w:val="B1325BE4"/>
    <w:lvl w:ilvl="0" w:tplc="0402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8" w15:restartNumberingAfterBreak="0">
    <w:nsid w:val="783018E6"/>
    <w:multiLevelType w:val="multilevel"/>
    <w:tmpl w:val="F6A81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1"/>
  </w:num>
  <w:num w:numId="13">
    <w:abstractNumId w:val="28"/>
  </w:num>
  <w:num w:numId="14">
    <w:abstractNumId w:val="35"/>
  </w:num>
  <w:num w:numId="15">
    <w:abstractNumId w:val="12"/>
  </w:num>
  <w:num w:numId="16">
    <w:abstractNumId w:val="27"/>
  </w:num>
  <w:num w:numId="17">
    <w:abstractNumId w:val="17"/>
  </w:num>
  <w:num w:numId="18">
    <w:abstractNumId w:val="25"/>
  </w:num>
  <w:num w:numId="19">
    <w:abstractNumId w:val="10"/>
  </w:num>
  <w:num w:numId="20">
    <w:abstractNumId w:val="22"/>
  </w:num>
  <w:num w:numId="21">
    <w:abstractNumId w:val="29"/>
  </w:num>
  <w:num w:numId="22">
    <w:abstractNumId w:val="38"/>
  </w:num>
  <w:num w:numId="23">
    <w:abstractNumId w:val="26"/>
  </w:num>
  <w:num w:numId="24">
    <w:abstractNumId w:val="32"/>
  </w:num>
  <w:num w:numId="25">
    <w:abstractNumId w:val="18"/>
  </w:num>
  <w:num w:numId="26">
    <w:abstractNumId w:val="30"/>
  </w:num>
  <w:num w:numId="27">
    <w:abstractNumId w:val="15"/>
  </w:num>
  <w:num w:numId="28">
    <w:abstractNumId w:val="37"/>
  </w:num>
  <w:num w:numId="29">
    <w:abstractNumId w:val="16"/>
  </w:num>
  <w:num w:numId="30">
    <w:abstractNumId w:val="36"/>
  </w:num>
  <w:num w:numId="31">
    <w:abstractNumId w:val="34"/>
  </w:num>
  <w:num w:numId="32">
    <w:abstractNumId w:val="11"/>
  </w:num>
  <w:num w:numId="33">
    <w:abstractNumId w:val="19"/>
  </w:num>
  <w:num w:numId="34">
    <w:abstractNumId w:val="31"/>
  </w:num>
  <w:num w:numId="35">
    <w:abstractNumId w:val="20"/>
  </w:num>
  <w:num w:numId="36">
    <w:abstractNumId w:val="33"/>
  </w:num>
  <w:num w:numId="37">
    <w:abstractNumId w:val="23"/>
  </w:num>
  <w:num w:numId="38">
    <w:abstractNumId w:val="33"/>
  </w:num>
  <w:num w:numId="39">
    <w:abstractNumId w:val="1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72"/>
    <w:rsid w:val="00000876"/>
    <w:rsid w:val="00005D72"/>
    <w:rsid w:val="000076FB"/>
    <w:rsid w:val="00012D34"/>
    <w:rsid w:val="000146EC"/>
    <w:rsid w:val="00022DE1"/>
    <w:rsid w:val="000245F7"/>
    <w:rsid w:val="000260DC"/>
    <w:rsid w:val="000269CF"/>
    <w:rsid w:val="00026D2F"/>
    <w:rsid w:val="000331C4"/>
    <w:rsid w:val="00033775"/>
    <w:rsid w:val="00034E9F"/>
    <w:rsid w:val="00037FDB"/>
    <w:rsid w:val="00040193"/>
    <w:rsid w:val="00044E1A"/>
    <w:rsid w:val="00046799"/>
    <w:rsid w:val="0004764D"/>
    <w:rsid w:val="00052EC7"/>
    <w:rsid w:val="000538A2"/>
    <w:rsid w:val="00053DC7"/>
    <w:rsid w:val="00054F7B"/>
    <w:rsid w:val="00055114"/>
    <w:rsid w:val="0005768B"/>
    <w:rsid w:val="00060847"/>
    <w:rsid w:val="0006281C"/>
    <w:rsid w:val="00065044"/>
    <w:rsid w:val="00066818"/>
    <w:rsid w:val="00067993"/>
    <w:rsid w:val="00070463"/>
    <w:rsid w:val="00070A23"/>
    <w:rsid w:val="00072AE6"/>
    <w:rsid w:val="00074FC2"/>
    <w:rsid w:val="00084B90"/>
    <w:rsid w:val="00087CD4"/>
    <w:rsid w:val="00094528"/>
    <w:rsid w:val="00094C6D"/>
    <w:rsid w:val="0009795D"/>
    <w:rsid w:val="000A1E09"/>
    <w:rsid w:val="000A459A"/>
    <w:rsid w:val="000A4D63"/>
    <w:rsid w:val="000B41B7"/>
    <w:rsid w:val="000B5E36"/>
    <w:rsid w:val="000C4548"/>
    <w:rsid w:val="000C6083"/>
    <w:rsid w:val="000D1846"/>
    <w:rsid w:val="000D23F3"/>
    <w:rsid w:val="000D3D2E"/>
    <w:rsid w:val="000E12D8"/>
    <w:rsid w:val="000E35D6"/>
    <w:rsid w:val="000F314A"/>
    <w:rsid w:val="000F355F"/>
    <w:rsid w:val="00100795"/>
    <w:rsid w:val="001011A1"/>
    <w:rsid w:val="0010779C"/>
    <w:rsid w:val="00111855"/>
    <w:rsid w:val="00112194"/>
    <w:rsid w:val="00113BD3"/>
    <w:rsid w:val="00114B63"/>
    <w:rsid w:val="0012023B"/>
    <w:rsid w:val="00121FF0"/>
    <w:rsid w:val="001221E6"/>
    <w:rsid w:val="00122B9A"/>
    <w:rsid w:val="00130179"/>
    <w:rsid w:val="00132217"/>
    <w:rsid w:val="00132E4B"/>
    <w:rsid w:val="00134329"/>
    <w:rsid w:val="001370FD"/>
    <w:rsid w:val="0013710D"/>
    <w:rsid w:val="0014045C"/>
    <w:rsid w:val="0014261D"/>
    <w:rsid w:val="00145F27"/>
    <w:rsid w:val="001469B5"/>
    <w:rsid w:val="00151545"/>
    <w:rsid w:val="001546F7"/>
    <w:rsid w:val="00160891"/>
    <w:rsid w:val="0016441E"/>
    <w:rsid w:val="00166827"/>
    <w:rsid w:val="00166DD1"/>
    <w:rsid w:val="001670A2"/>
    <w:rsid w:val="00170F3B"/>
    <w:rsid w:val="001717FB"/>
    <w:rsid w:val="001727AB"/>
    <w:rsid w:val="00173AB8"/>
    <w:rsid w:val="001766E3"/>
    <w:rsid w:val="00176F06"/>
    <w:rsid w:val="00180081"/>
    <w:rsid w:val="00180489"/>
    <w:rsid w:val="001812E2"/>
    <w:rsid w:val="001863CC"/>
    <w:rsid w:val="001911B1"/>
    <w:rsid w:val="0019262D"/>
    <w:rsid w:val="00195FE2"/>
    <w:rsid w:val="001A431D"/>
    <w:rsid w:val="001A4A9B"/>
    <w:rsid w:val="001A5088"/>
    <w:rsid w:val="001A57BF"/>
    <w:rsid w:val="001A5AC2"/>
    <w:rsid w:val="001B3895"/>
    <w:rsid w:val="001B4A7C"/>
    <w:rsid w:val="001B6717"/>
    <w:rsid w:val="001C3F03"/>
    <w:rsid w:val="001C5D79"/>
    <w:rsid w:val="001C60EC"/>
    <w:rsid w:val="001C7486"/>
    <w:rsid w:val="001E207C"/>
    <w:rsid w:val="001E2264"/>
    <w:rsid w:val="001E6E15"/>
    <w:rsid w:val="001E6E1E"/>
    <w:rsid w:val="002015CA"/>
    <w:rsid w:val="00201997"/>
    <w:rsid w:val="00202268"/>
    <w:rsid w:val="00204170"/>
    <w:rsid w:val="00206BED"/>
    <w:rsid w:val="00206E5E"/>
    <w:rsid w:val="002123EE"/>
    <w:rsid w:val="00213271"/>
    <w:rsid w:val="002171F9"/>
    <w:rsid w:val="00220745"/>
    <w:rsid w:val="00220E0C"/>
    <w:rsid w:val="00231B5B"/>
    <w:rsid w:val="00232607"/>
    <w:rsid w:val="002420F2"/>
    <w:rsid w:val="00244CFF"/>
    <w:rsid w:val="00245168"/>
    <w:rsid w:val="002452DA"/>
    <w:rsid w:val="002457A9"/>
    <w:rsid w:val="00245BB4"/>
    <w:rsid w:val="002467D8"/>
    <w:rsid w:val="00252919"/>
    <w:rsid w:val="00253BF6"/>
    <w:rsid w:val="00257DDE"/>
    <w:rsid w:val="00261DF8"/>
    <w:rsid w:val="0026256E"/>
    <w:rsid w:val="002639CD"/>
    <w:rsid w:val="002673A3"/>
    <w:rsid w:val="00272817"/>
    <w:rsid w:val="00273BEB"/>
    <w:rsid w:val="00282D1A"/>
    <w:rsid w:val="002840A0"/>
    <w:rsid w:val="0028589F"/>
    <w:rsid w:val="002872C6"/>
    <w:rsid w:val="00287FA0"/>
    <w:rsid w:val="00294B03"/>
    <w:rsid w:val="00295EFB"/>
    <w:rsid w:val="0029646E"/>
    <w:rsid w:val="002A2093"/>
    <w:rsid w:val="002B290C"/>
    <w:rsid w:val="002B384B"/>
    <w:rsid w:val="002B4925"/>
    <w:rsid w:val="002B53F3"/>
    <w:rsid w:val="002B66F9"/>
    <w:rsid w:val="002B725B"/>
    <w:rsid w:val="002C093A"/>
    <w:rsid w:val="002C32DB"/>
    <w:rsid w:val="002C3AB0"/>
    <w:rsid w:val="002E06CC"/>
    <w:rsid w:val="002E0E77"/>
    <w:rsid w:val="002E31CE"/>
    <w:rsid w:val="002E46A2"/>
    <w:rsid w:val="002F2876"/>
    <w:rsid w:val="002F41FA"/>
    <w:rsid w:val="002F5898"/>
    <w:rsid w:val="002F7D9C"/>
    <w:rsid w:val="00300BE4"/>
    <w:rsid w:val="00315492"/>
    <w:rsid w:val="00315CF4"/>
    <w:rsid w:val="00322D71"/>
    <w:rsid w:val="00325F7B"/>
    <w:rsid w:val="003262A7"/>
    <w:rsid w:val="00326FFE"/>
    <w:rsid w:val="00330789"/>
    <w:rsid w:val="00331AF1"/>
    <w:rsid w:val="00332945"/>
    <w:rsid w:val="00333FA7"/>
    <w:rsid w:val="00334024"/>
    <w:rsid w:val="00336C21"/>
    <w:rsid w:val="00336DBF"/>
    <w:rsid w:val="00337092"/>
    <w:rsid w:val="00340EFE"/>
    <w:rsid w:val="0034651A"/>
    <w:rsid w:val="0034783B"/>
    <w:rsid w:val="00347AFF"/>
    <w:rsid w:val="00360A1C"/>
    <w:rsid w:val="00370BEA"/>
    <w:rsid w:val="003808B7"/>
    <w:rsid w:val="0038557A"/>
    <w:rsid w:val="0038706C"/>
    <w:rsid w:val="00387C5A"/>
    <w:rsid w:val="00394E43"/>
    <w:rsid w:val="00394FAE"/>
    <w:rsid w:val="00396D12"/>
    <w:rsid w:val="00397643"/>
    <w:rsid w:val="003A0AB5"/>
    <w:rsid w:val="003A21D0"/>
    <w:rsid w:val="003A4C81"/>
    <w:rsid w:val="003A53F3"/>
    <w:rsid w:val="003B27C3"/>
    <w:rsid w:val="003B3790"/>
    <w:rsid w:val="003B3A65"/>
    <w:rsid w:val="003D08A1"/>
    <w:rsid w:val="003D38EE"/>
    <w:rsid w:val="003D3BD0"/>
    <w:rsid w:val="003D5919"/>
    <w:rsid w:val="003D593A"/>
    <w:rsid w:val="003D63CA"/>
    <w:rsid w:val="003E3190"/>
    <w:rsid w:val="003E3196"/>
    <w:rsid w:val="003E3D2D"/>
    <w:rsid w:val="003E4882"/>
    <w:rsid w:val="003E5B3B"/>
    <w:rsid w:val="003E60D1"/>
    <w:rsid w:val="003F28D2"/>
    <w:rsid w:val="003F5418"/>
    <w:rsid w:val="003F6973"/>
    <w:rsid w:val="004005DC"/>
    <w:rsid w:val="004027E6"/>
    <w:rsid w:val="004062C9"/>
    <w:rsid w:val="00407E4B"/>
    <w:rsid w:val="00416750"/>
    <w:rsid w:val="00416F35"/>
    <w:rsid w:val="00420630"/>
    <w:rsid w:val="00421F57"/>
    <w:rsid w:val="004271F8"/>
    <w:rsid w:val="00430492"/>
    <w:rsid w:val="00435E8B"/>
    <w:rsid w:val="00440675"/>
    <w:rsid w:val="00444631"/>
    <w:rsid w:val="0044744E"/>
    <w:rsid w:val="00447A37"/>
    <w:rsid w:val="00450850"/>
    <w:rsid w:val="00456860"/>
    <w:rsid w:val="004579C6"/>
    <w:rsid w:val="00462322"/>
    <w:rsid w:val="00467E1A"/>
    <w:rsid w:val="00470221"/>
    <w:rsid w:val="004746DB"/>
    <w:rsid w:val="00475740"/>
    <w:rsid w:val="0048002D"/>
    <w:rsid w:val="0048004A"/>
    <w:rsid w:val="004809BD"/>
    <w:rsid w:val="00481C46"/>
    <w:rsid w:val="00482405"/>
    <w:rsid w:val="004867AC"/>
    <w:rsid w:val="00486BE6"/>
    <w:rsid w:val="0048791F"/>
    <w:rsid w:val="00487B1C"/>
    <w:rsid w:val="004902DB"/>
    <w:rsid w:val="00490DAA"/>
    <w:rsid w:val="00494B55"/>
    <w:rsid w:val="00495849"/>
    <w:rsid w:val="00497D7B"/>
    <w:rsid w:val="004A3BD9"/>
    <w:rsid w:val="004A57AE"/>
    <w:rsid w:val="004A7E7A"/>
    <w:rsid w:val="004B2A37"/>
    <w:rsid w:val="004B3078"/>
    <w:rsid w:val="004B5E22"/>
    <w:rsid w:val="004C00E2"/>
    <w:rsid w:val="004C082C"/>
    <w:rsid w:val="004C16BB"/>
    <w:rsid w:val="004C5560"/>
    <w:rsid w:val="004C5B47"/>
    <w:rsid w:val="004C5EAD"/>
    <w:rsid w:val="004C76C9"/>
    <w:rsid w:val="004D1609"/>
    <w:rsid w:val="004D2AC3"/>
    <w:rsid w:val="004D3680"/>
    <w:rsid w:val="004D3BC2"/>
    <w:rsid w:val="004D6265"/>
    <w:rsid w:val="004D7A2E"/>
    <w:rsid w:val="004E1930"/>
    <w:rsid w:val="004E1FED"/>
    <w:rsid w:val="004F06B8"/>
    <w:rsid w:val="004F68E3"/>
    <w:rsid w:val="00503D1F"/>
    <w:rsid w:val="00504369"/>
    <w:rsid w:val="00504FCB"/>
    <w:rsid w:val="005071A8"/>
    <w:rsid w:val="00515797"/>
    <w:rsid w:val="005167F7"/>
    <w:rsid w:val="0052398B"/>
    <w:rsid w:val="00524907"/>
    <w:rsid w:val="00526224"/>
    <w:rsid w:val="0052682B"/>
    <w:rsid w:val="00530977"/>
    <w:rsid w:val="0053323B"/>
    <w:rsid w:val="00533C68"/>
    <w:rsid w:val="00535176"/>
    <w:rsid w:val="005364CC"/>
    <w:rsid w:val="00542BAB"/>
    <w:rsid w:val="005455C8"/>
    <w:rsid w:val="00550816"/>
    <w:rsid w:val="0055309B"/>
    <w:rsid w:val="005576B3"/>
    <w:rsid w:val="0056109B"/>
    <w:rsid w:val="00565602"/>
    <w:rsid w:val="005703B5"/>
    <w:rsid w:val="00571842"/>
    <w:rsid w:val="00571F56"/>
    <w:rsid w:val="00576F39"/>
    <w:rsid w:val="0057716E"/>
    <w:rsid w:val="00581963"/>
    <w:rsid w:val="00583672"/>
    <w:rsid w:val="00583E15"/>
    <w:rsid w:val="0058416A"/>
    <w:rsid w:val="00585379"/>
    <w:rsid w:val="0058671F"/>
    <w:rsid w:val="005944FF"/>
    <w:rsid w:val="005967F5"/>
    <w:rsid w:val="005A540F"/>
    <w:rsid w:val="005A76EB"/>
    <w:rsid w:val="005B01CC"/>
    <w:rsid w:val="005C2198"/>
    <w:rsid w:val="005C39F2"/>
    <w:rsid w:val="005C3E6E"/>
    <w:rsid w:val="005C42F6"/>
    <w:rsid w:val="005C431D"/>
    <w:rsid w:val="005C6CCF"/>
    <w:rsid w:val="005C6DCA"/>
    <w:rsid w:val="005D02FB"/>
    <w:rsid w:val="005D1EC0"/>
    <w:rsid w:val="005E0EA5"/>
    <w:rsid w:val="005F07E6"/>
    <w:rsid w:val="005F1F60"/>
    <w:rsid w:val="005F4B21"/>
    <w:rsid w:val="005F4E80"/>
    <w:rsid w:val="00600153"/>
    <w:rsid w:val="00600404"/>
    <w:rsid w:val="00601A63"/>
    <w:rsid w:val="006020F5"/>
    <w:rsid w:val="006110F8"/>
    <w:rsid w:val="00613853"/>
    <w:rsid w:val="00614455"/>
    <w:rsid w:val="00617AF6"/>
    <w:rsid w:val="006245B1"/>
    <w:rsid w:val="00626694"/>
    <w:rsid w:val="006308CE"/>
    <w:rsid w:val="006333A2"/>
    <w:rsid w:val="00633B60"/>
    <w:rsid w:val="00640C41"/>
    <w:rsid w:val="00644FAC"/>
    <w:rsid w:val="006456D6"/>
    <w:rsid w:val="00646BE4"/>
    <w:rsid w:val="00652A73"/>
    <w:rsid w:val="0066002E"/>
    <w:rsid w:val="006616EB"/>
    <w:rsid w:val="00662E3E"/>
    <w:rsid w:val="0066300C"/>
    <w:rsid w:val="00670461"/>
    <w:rsid w:val="0067133B"/>
    <w:rsid w:val="00672EB5"/>
    <w:rsid w:val="00674AD9"/>
    <w:rsid w:val="00683939"/>
    <w:rsid w:val="006868A7"/>
    <w:rsid w:val="0069103D"/>
    <w:rsid w:val="006969DC"/>
    <w:rsid w:val="006979DA"/>
    <w:rsid w:val="006A7141"/>
    <w:rsid w:val="006B0F63"/>
    <w:rsid w:val="006B2598"/>
    <w:rsid w:val="006B4254"/>
    <w:rsid w:val="006B5D7B"/>
    <w:rsid w:val="006D4CCD"/>
    <w:rsid w:val="006D4E7D"/>
    <w:rsid w:val="006E13CD"/>
    <w:rsid w:val="006E2C2E"/>
    <w:rsid w:val="006E4FAE"/>
    <w:rsid w:val="006E5DE0"/>
    <w:rsid w:val="006E7346"/>
    <w:rsid w:val="006F409D"/>
    <w:rsid w:val="006F74D7"/>
    <w:rsid w:val="00701664"/>
    <w:rsid w:val="007027B2"/>
    <w:rsid w:val="007032DE"/>
    <w:rsid w:val="007036F8"/>
    <w:rsid w:val="0070612A"/>
    <w:rsid w:val="00706F23"/>
    <w:rsid w:val="00716AA3"/>
    <w:rsid w:val="00717356"/>
    <w:rsid w:val="00722FA8"/>
    <w:rsid w:val="0073195C"/>
    <w:rsid w:val="00732EE4"/>
    <w:rsid w:val="007419DE"/>
    <w:rsid w:val="00742088"/>
    <w:rsid w:val="00743E29"/>
    <w:rsid w:val="00744A54"/>
    <w:rsid w:val="007454B3"/>
    <w:rsid w:val="007460A1"/>
    <w:rsid w:val="007504A4"/>
    <w:rsid w:val="00772D97"/>
    <w:rsid w:val="00787754"/>
    <w:rsid w:val="00794A04"/>
    <w:rsid w:val="00796B85"/>
    <w:rsid w:val="00797165"/>
    <w:rsid w:val="00797BCB"/>
    <w:rsid w:val="007A0493"/>
    <w:rsid w:val="007A18E0"/>
    <w:rsid w:val="007A1DA7"/>
    <w:rsid w:val="007A2F94"/>
    <w:rsid w:val="007A35D0"/>
    <w:rsid w:val="007A50EF"/>
    <w:rsid w:val="007A5A29"/>
    <w:rsid w:val="007B28EF"/>
    <w:rsid w:val="007B772B"/>
    <w:rsid w:val="007B7843"/>
    <w:rsid w:val="007C29AD"/>
    <w:rsid w:val="007D559B"/>
    <w:rsid w:val="007D5D44"/>
    <w:rsid w:val="007D7B03"/>
    <w:rsid w:val="007E00F4"/>
    <w:rsid w:val="007F2DC0"/>
    <w:rsid w:val="007F47C3"/>
    <w:rsid w:val="007F5583"/>
    <w:rsid w:val="007F62DA"/>
    <w:rsid w:val="007F6C55"/>
    <w:rsid w:val="00805A54"/>
    <w:rsid w:val="00805F7E"/>
    <w:rsid w:val="00812B8B"/>
    <w:rsid w:val="00814163"/>
    <w:rsid w:val="00815FFC"/>
    <w:rsid w:val="00816A89"/>
    <w:rsid w:val="00821A1E"/>
    <w:rsid w:val="00822F0E"/>
    <w:rsid w:val="00824436"/>
    <w:rsid w:val="00831AF6"/>
    <w:rsid w:val="00842454"/>
    <w:rsid w:val="008439FF"/>
    <w:rsid w:val="00852E5B"/>
    <w:rsid w:val="00853238"/>
    <w:rsid w:val="00860022"/>
    <w:rsid w:val="00860723"/>
    <w:rsid w:val="00860C16"/>
    <w:rsid w:val="0086611D"/>
    <w:rsid w:val="0087069B"/>
    <w:rsid w:val="008727E2"/>
    <w:rsid w:val="00872B2E"/>
    <w:rsid w:val="00875314"/>
    <w:rsid w:val="0087555D"/>
    <w:rsid w:val="00876E70"/>
    <w:rsid w:val="00882763"/>
    <w:rsid w:val="00886379"/>
    <w:rsid w:val="00887CBE"/>
    <w:rsid w:val="00893A33"/>
    <w:rsid w:val="008A14C4"/>
    <w:rsid w:val="008A483D"/>
    <w:rsid w:val="008A739C"/>
    <w:rsid w:val="008A7448"/>
    <w:rsid w:val="008B0CCF"/>
    <w:rsid w:val="008B20E5"/>
    <w:rsid w:val="008B291C"/>
    <w:rsid w:val="008C0D25"/>
    <w:rsid w:val="008C1516"/>
    <w:rsid w:val="008C2A73"/>
    <w:rsid w:val="008D2E94"/>
    <w:rsid w:val="008D38B1"/>
    <w:rsid w:val="008D5D17"/>
    <w:rsid w:val="008E6F63"/>
    <w:rsid w:val="008F33F5"/>
    <w:rsid w:val="008F3563"/>
    <w:rsid w:val="008F46ED"/>
    <w:rsid w:val="008F6A8C"/>
    <w:rsid w:val="0090105A"/>
    <w:rsid w:val="0090163B"/>
    <w:rsid w:val="009046A1"/>
    <w:rsid w:val="00905441"/>
    <w:rsid w:val="00910072"/>
    <w:rsid w:val="00910B6A"/>
    <w:rsid w:val="00911822"/>
    <w:rsid w:val="009122B5"/>
    <w:rsid w:val="00913E02"/>
    <w:rsid w:val="00915DD6"/>
    <w:rsid w:val="00915F85"/>
    <w:rsid w:val="00921A7A"/>
    <w:rsid w:val="0092306B"/>
    <w:rsid w:val="00926C22"/>
    <w:rsid w:val="00930267"/>
    <w:rsid w:val="00930C38"/>
    <w:rsid w:val="00931C20"/>
    <w:rsid w:val="00937A9D"/>
    <w:rsid w:val="009406C2"/>
    <w:rsid w:val="009463F1"/>
    <w:rsid w:val="009475A1"/>
    <w:rsid w:val="009477E9"/>
    <w:rsid w:val="009507DE"/>
    <w:rsid w:val="00950E11"/>
    <w:rsid w:val="00952976"/>
    <w:rsid w:val="0095616C"/>
    <w:rsid w:val="0096025F"/>
    <w:rsid w:val="00960DF2"/>
    <w:rsid w:val="00961973"/>
    <w:rsid w:val="009622C8"/>
    <w:rsid w:val="00973910"/>
    <w:rsid w:val="00976791"/>
    <w:rsid w:val="00976C16"/>
    <w:rsid w:val="00977595"/>
    <w:rsid w:val="009817C8"/>
    <w:rsid w:val="00981A3A"/>
    <w:rsid w:val="0098245D"/>
    <w:rsid w:val="0098383C"/>
    <w:rsid w:val="00986395"/>
    <w:rsid w:val="00987029"/>
    <w:rsid w:val="00993DC1"/>
    <w:rsid w:val="0099425E"/>
    <w:rsid w:val="00996A64"/>
    <w:rsid w:val="009A709D"/>
    <w:rsid w:val="009B0CAB"/>
    <w:rsid w:val="009B409C"/>
    <w:rsid w:val="009B485F"/>
    <w:rsid w:val="009B5574"/>
    <w:rsid w:val="009B5795"/>
    <w:rsid w:val="009C062A"/>
    <w:rsid w:val="009C06BD"/>
    <w:rsid w:val="009C2513"/>
    <w:rsid w:val="009C7950"/>
    <w:rsid w:val="009C7C30"/>
    <w:rsid w:val="009D01AD"/>
    <w:rsid w:val="009D38A0"/>
    <w:rsid w:val="009D4F39"/>
    <w:rsid w:val="009E14DD"/>
    <w:rsid w:val="009E4507"/>
    <w:rsid w:val="009F1A4B"/>
    <w:rsid w:val="009F3294"/>
    <w:rsid w:val="009F3601"/>
    <w:rsid w:val="009F4322"/>
    <w:rsid w:val="009F4563"/>
    <w:rsid w:val="00A07321"/>
    <w:rsid w:val="00A100F0"/>
    <w:rsid w:val="00A10ACD"/>
    <w:rsid w:val="00A10C2A"/>
    <w:rsid w:val="00A1715E"/>
    <w:rsid w:val="00A20008"/>
    <w:rsid w:val="00A21EB2"/>
    <w:rsid w:val="00A302FC"/>
    <w:rsid w:val="00A30F76"/>
    <w:rsid w:val="00A340BA"/>
    <w:rsid w:val="00A41779"/>
    <w:rsid w:val="00A43F7E"/>
    <w:rsid w:val="00A4551C"/>
    <w:rsid w:val="00A50589"/>
    <w:rsid w:val="00A5239F"/>
    <w:rsid w:val="00A529ED"/>
    <w:rsid w:val="00A603ED"/>
    <w:rsid w:val="00A65298"/>
    <w:rsid w:val="00A674DB"/>
    <w:rsid w:val="00A7328C"/>
    <w:rsid w:val="00A74EA8"/>
    <w:rsid w:val="00A751E3"/>
    <w:rsid w:val="00A80C3C"/>
    <w:rsid w:val="00A81428"/>
    <w:rsid w:val="00A8149E"/>
    <w:rsid w:val="00A81A20"/>
    <w:rsid w:val="00A84236"/>
    <w:rsid w:val="00A84301"/>
    <w:rsid w:val="00A84E56"/>
    <w:rsid w:val="00A862AC"/>
    <w:rsid w:val="00A9080A"/>
    <w:rsid w:val="00A9359D"/>
    <w:rsid w:val="00A945D6"/>
    <w:rsid w:val="00A9642F"/>
    <w:rsid w:val="00AA1F27"/>
    <w:rsid w:val="00AA6D75"/>
    <w:rsid w:val="00AB2690"/>
    <w:rsid w:val="00AB73B8"/>
    <w:rsid w:val="00AB7997"/>
    <w:rsid w:val="00AC26F4"/>
    <w:rsid w:val="00AC2F62"/>
    <w:rsid w:val="00AD1B08"/>
    <w:rsid w:val="00AD1F99"/>
    <w:rsid w:val="00AD44C3"/>
    <w:rsid w:val="00AE18C4"/>
    <w:rsid w:val="00AE1991"/>
    <w:rsid w:val="00AE1AED"/>
    <w:rsid w:val="00AE3091"/>
    <w:rsid w:val="00AE3FF4"/>
    <w:rsid w:val="00AE4D13"/>
    <w:rsid w:val="00AE507D"/>
    <w:rsid w:val="00AE5EF6"/>
    <w:rsid w:val="00AF134A"/>
    <w:rsid w:val="00AF5EDB"/>
    <w:rsid w:val="00B0013E"/>
    <w:rsid w:val="00B100BC"/>
    <w:rsid w:val="00B1020E"/>
    <w:rsid w:val="00B1221C"/>
    <w:rsid w:val="00B13C9B"/>
    <w:rsid w:val="00B175B5"/>
    <w:rsid w:val="00B225E2"/>
    <w:rsid w:val="00B2260A"/>
    <w:rsid w:val="00B25D5E"/>
    <w:rsid w:val="00B3147A"/>
    <w:rsid w:val="00B3753A"/>
    <w:rsid w:val="00B4045D"/>
    <w:rsid w:val="00B447AE"/>
    <w:rsid w:val="00B4743B"/>
    <w:rsid w:val="00B5038E"/>
    <w:rsid w:val="00B503D4"/>
    <w:rsid w:val="00B510FB"/>
    <w:rsid w:val="00B51245"/>
    <w:rsid w:val="00B5305B"/>
    <w:rsid w:val="00B53A48"/>
    <w:rsid w:val="00B57B10"/>
    <w:rsid w:val="00B6537B"/>
    <w:rsid w:val="00B65C6A"/>
    <w:rsid w:val="00B70BD1"/>
    <w:rsid w:val="00B81455"/>
    <w:rsid w:val="00B81B05"/>
    <w:rsid w:val="00B82266"/>
    <w:rsid w:val="00B82615"/>
    <w:rsid w:val="00B83045"/>
    <w:rsid w:val="00B85270"/>
    <w:rsid w:val="00B86E7D"/>
    <w:rsid w:val="00B921EE"/>
    <w:rsid w:val="00B92BDD"/>
    <w:rsid w:val="00BA1A13"/>
    <w:rsid w:val="00BA2AA7"/>
    <w:rsid w:val="00BA3216"/>
    <w:rsid w:val="00BC0145"/>
    <w:rsid w:val="00BC1ED0"/>
    <w:rsid w:val="00BC535D"/>
    <w:rsid w:val="00BC606A"/>
    <w:rsid w:val="00BC7FD8"/>
    <w:rsid w:val="00BD0A90"/>
    <w:rsid w:val="00BE1DCB"/>
    <w:rsid w:val="00BE31C0"/>
    <w:rsid w:val="00BE5C3F"/>
    <w:rsid w:val="00BE5EFF"/>
    <w:rsid w:val="00BF4050"/>
    <w:rsid w:val="00BF5067"/>
    <w:rsid w:val="00BF5B2C"/>
    <w:rsid w:val="00BF5F66"/>
    <w:rsid w:val="00BF6151"/>
    <w:rsid w:val="00BF6C02"/>
    <w:rsid w:val="00C158E2"/>
    <w:rsid w:val="00C16E8B"/>
    <w:rsid w:val="00C176D2"/>
    <w:rsid w:val="00C2114F"/>
    <w:rsid w:val="00C21267"/>
    <w:rsid w:val="00C21A65"/>
    <w:rsid w:val="00C221D6"/>
    <w:rsid w:val="00C22EFC"/>
    <w:rsid w:val="00C26B78"/>
    <w:rsid w:val="00C272DD"/>
    <w:rsid w:val="00C303D9"/>
    <w:rsid w:val="00C32461"/>
    <w:rsid w:val="00C328E1"/>
    <w:rsid w:val="00C33015"/>
    <w:rsid w:val="00C43760"/>
    <w:rsid w:val="00C5136D"/>
    <w:rsid w:val="00C51806"/>
    <w:rsid w:val="00C536A6"/>
    <w:rsid w:val="00C55B0A"/>
    <w:rsid w:val="00C602ED"/>
    <w:rsid w:val="00C71CB6"/>
    <w:rsid w:val="00C73592"/>
    <w:rsid w:val="00C7578E"/>
    <w:rsid w:val="00C7652D"/>
    <w:rsid w:val="00C76CA9"/>
    <w:rsid w:val="00C8626E"/>
    <w:rsid w:val="00C908F3"/>
    <w:rsid w:val="00C9137C"/>
    <w:rsid w:val="00C92B0D"/>
    <w:rsid w:val="00C9733C"/>
    <w:rsid w:val="00C974BC"/>
    <w:rsid w:val="00C9754B"/>
    <w:rsid w:val="00CA0C77"/>
    <w:rsid w:val="00CA0FF9"/>
    <w:rsid w:val="00CA4110"/>
    <w:rsid w:val="00CA5264"/>
    <w:rsid w:val="00CA5868"/>
    <w:rsid w:val="00CA5A28"/>
    <w:rsid w:val="00CA5D66"/>
    <w:rsid w:val="00CA7F58"/>
    <w:rsid w:val="00CB1685"/>
    <w:rsid w:val="00CB181C"/>
    <w:rsid w:val="00CB2297"/>
    <w:rsid w:val="00CB4057"/>
    <w:rsid w:val="00CB4B66"/>
    <w:rsid w:val="00CB4FA9"/>
    <w:rsid w:val="00CC077E"/>
    <w:rsid w:val="00CC3993"/>
    <w:rsid w:val="00CC445C"/>
    <w:rsid w:val="00CC4478"/>
    <w:rsid w:val="00CC749B"/>
    <w:rsid w:val="00CD30E5"/>
    <w:rsid w:val="00CE06E0"/>
    <w:rsid w:val="00CE09F8"/>
    <w:rsid w:val="00CE3FC6"/>
    <w:rsid w:val="00CE5642"/>
    <w:rsid w:val="00CE713D"/>
    <w:rsid w:val="00CE7B2C"/>
    <w:rsid w:val="00CF0C85"/>
    <w:rsid w:val="00CF11E9"/>
    <w:rsid w:val="00CF3602"/>
    <w:rsid w:val="00CF3AD6"/>
    <w:rsid w:val="00CF61BD"/>
    <w:rsid w:val="00D04DA0"/>
    <w:rsid w:val="00D13011"/>
    <w:rsid w:val="00D14301"/>
    <w:rsid w:val="00D14D4E"/>
    <w:rsid w:val="00D15D0B"/>
    <w:rsid w:val="00D162B7"/>
    <w:rsid w:val="00D16E52"/>
    <w:rsid w:val="00D17DAE"/>
    <w:rsid w:val="00D23F52"/>
    <w:rsid w:val="00D24E53"/>
    <w:rsid w:val="00D259E0"/>
    <w:rsid w:val="00D26D8E"/>
    <w:rsid w:val="00D30C12"/>
    <w:rsid w:val="00D31653"/>
    <w:rsid w:val="00D36066"/>
    <w:rsid w:val="00D3745C"/>
    <w:rsid w:val="00D37680"/>
    <w:rsid w:val="00D415DB"/>
    <w:rsid w:val="00D42869"/>
    <w:rsid w:val="00D4644B"/>
    <w:rsid w:val="00D46A04"/>
    <w:rsid w:val="00D63208"/>
    <w:rsid w:val="00D72D86"/>
    <w:rsid w:val="00D73977"/>
    <w:rsid w:val="00D7397A"/>
    <w:rsid w:val="00D815FC"/>
    <w:rsid w:val="00D85427"/>
    <w:rsid w:val="00D87C2D"/>
    <w:rsid w:val="00D905FA"/>
    <w:rsid w:val="00D9419F"/>
    <w:rsid w:val="00D95CED"/>
    <w:rsid w:val="00DA1B05"/>
    <w:rsid w:val="00DA7099"/>
    <w:rsid w:val="00DB0007"/>
    <w:rsid w:val="00DB5436"/>
    <w:rsid w:val="00DC2E84"/>
    <w:rsid w:val="00DC3BFB"/>
    <w:rsid w:val="00DC3FD4"/>
    <w:rsid w:val="00DC4137"/>
    <w:rsid w:val="00DC4846"/>
    <w:rsid w:val="00DC56E9"/>
    <w:rsid w:val="00DC738C"/>
    <w:rsid w:val="00DD3EE0"/>
    <w:rsid w:val="00DE11FB"/>
    <w:rsid w:val="00DE6A14"/>
    <w:rsid w:val="00DE706C"/>
    <w:rsid w:val="00DE7EAC"/>
    <w:rsid w:val="00DF1D1C"/>
    <w:rsid w:val="00DF454A"/>
    <w:rsid w:val="00DF599E"/>
    <w:rsid w:val="00E0002F"/>
    <w:rsid w:val="00E00429"/>
    <w:rsid w:val="00E00695"/>
    <w:rsid w:val="00E07F3F"/>
    <w:rsid w:val="00E10101"/>
    <w:rsid w:val="00E10A42"/>
    <w:rsid w:val="00E10C8B"/>
    <w:rsid w:val="00E12173"/>
    <w:rsid w:val="00E138AE"/>
    <w:rsid w:val="00E2759D"/>
    <w:rsid w:val="00E333D1"/>
    <w:rsid w:val="00E40528"/>
    <w:rsid w:val="00E42E1C"/>
    <w:rsid w:val="00E43863"/>
    <w:rsid w:val="00E45499"/>
    <w:rsid w:val="00E53397"/>
    <w:rsid w:val="00E53758"/>
    <w:rsid w:val="00E573F3"/>
    <w:rsid w:val="00E64D39"/>
    <w:rsid w:val="00E659C9"/>
    <w:rsid w:val="00E675DD"/>
    <w:rsid w:val="00E70D08"/>
    <w:rsid w:val="00E744B4"/>
    <w:rsid w:val="00E84202"/>
    <w:rsid w:val="00E86338"/>
    <w:rsid w:val="00E8689E"/>
    <w:rsid w:val="00E911CD"/>
    <w:rsid w:val="00E92648"/>
    <w:rsid w:val="00E92DF1"/>
    <w:rsid w:val="00E92FD6"/>
    <w:rsid w:val="00E951AE"/>
    <w:rsid w:val="00E9724D"/>
    <w:rsid w:val="00E9774A"/>
    <w:rsid w:val="00EA62EA"/>
    <w:rsid w:val="00EA7514"/>
    <w:rsid w:val="00EB50B1"/>
    <w:rsid w:val="00EB6B43"/>
    <w:rsid w:val="00EB775E"/>
    <w:rsid w:val="00EB7EA3"/>
    <w:rsid w:val="00EC698B"/>
    <w:rsid w:val="00EC6F39"/>
    <w:rsid w:val="00ED4BA9"/>
    <w:rsid w:val="00ED708A"/>
    <w:rsid w:val="00ED76B9"/>
    <w:rsid w:val="00ED7F51"/>
    <w:rsid w:val="00EE3660"/>
    <w:rsid w:val="00EE4F05"/>
    <w:rsid w:val="00EE76F1"/>
    <w:rsid w:val="00EF7CE9"/>
    <w:rsid w:val="00F01026"/>
    <w:rsid w:val="00F0105B"/>
    <w:rsid w:val="00F023CF"/>
    <w:rsid w:val="00F054B6"/>
    <w:rsid w:val="00F07A68"/>
    <w:rsid w:val="00F17392"/>
    <w:rsid w:val="00F20061"/>
    <w:rsid w:val="00F20888"/>
    <w:rsid w:val="00F22180"/>
    <w:rsid w:val="00F2683B"/>
    <w:rsid w:val="00F306D4"/>
    <w:rsid w:val="00F30A42"/>
    <w:rsid w:val="00F314B0"/>
    <w:rsid w:val="00F3367A"/>
    <w:rsid w:val="00F36100"/>
    <w:rsid w:val="00F40765"/>
    <w:rsid w:val="00F40D85"/>
    <w:rsid w:val="00F42E45"/>
    <w:rsid w:val="00F446BF"/>
    <w:rsid w:val="00F52A2C"/>
    <w:rsid w:val="00F54078"/>
    <w:rsid w:val="00F5578E"/>
    <w:rsid w:val="00F57B4E"/>
    <w:rsid w:val="00F600F3"/>
    <w:rsid w:val="00F619A7"/>
    <w:rsid w:val="00F66038"/>
    <w:rsid w:val="00F742BE"/>
    <w:rsid w:val="00F75E83"/>
    <w:rsid w:val="00F773F4"/>
    <w:rsid w:val="00F77F57"/>
    <w:rsid w:val="00F8230E"/>
    <w:rsid w:val="00F8331C"/>
    <w:rsid w:val="00F84307"/>
    <w:rsid w:val="00F877E9"/>
    <w:rsid w:val="00F94A4D"/>
    <w:rsid w:val="00F97AA6"/>
    <w:rsid w:val="00FA5ABF"/>
    <w:rsid w:val="00FB089B"/>
    <w:rsid w:val="00FB10DE"/>
    <w:rsid w:val="00FB76B2"/>
    <w:rsid w:val="00FC52CF"/>
    <w:rsid w:val="00FD007C"/>
    <w:rsid w:val="00FD7147"/>
    <w:rsid w:val="00FD7349"/>
    <w:rsid w:val="00FE2D6C"/>
    <w:rsid w:val="00FE3C5E"/>
    <w:rsid w:val="00FF1609"/>
    <w:rsid w:val="00FF3924"/>
    <w:rsid w:val="00FF3C76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1DAA6670"/>
  <w15:docId w15:val="{646A6605-6DCC-427B-8CA3-A0D72D75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441"/>
    <w:pPr>
      <w:spacing w:after="120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A2AA7"/>
    <w:pPr>
      <w:keepNext/>
      <w:spacing w:after="0"/>
      <w:outlineLvl w:val="0"/>
    </w:pPr>
    <w:rPr>
      <w:rFonts w:eastAsia="Times New Roman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AC2F6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0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D7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5D72"/>
  </w:style>
  <w:style w:type="paragraph" w:styleId="Footer">
    <w:name w:val="footer"/>
    <w:basedOn w:val="Normal"/>
    <w:link w:val="FooterChar"/>
    <w:uiPriority w:val="99"/>
    <w:unhideWhenUsed/>
    <w:rsid w:val="00005D7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5D72"/>
  </w:style>
  <w:style w:type="paragraph" w:styleId="BalloonText">
    <w:name w:val="Balloon Text"/>
    <w:basedOn w:val="Normal"/>
    <w:link w:val="BalloonTextChar"/>
    <w:uiPriority w:val="99"/>
    <w:semiHidden/>
    <w:unhideWhenUsed/>
    <w:rsid w:val="00005D72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05D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921EE"/>
  </w:style>
  <w:style w:type="paragraph" w:styleId="BodyTextIndent3">
    <w:name w:val="Body Text Indent 3"/>
    <w:basedOn w:val="Normal"/>
    <w:rsid w:val="00BA2AA7"/>
    <w:pPr>
      <w:ind w:left="283"/>
    </w:pPr>
    <w:rPr>
      <w:rFonts w:ascii="Arial" w:eastAsia="Times New Roman" w:hAnsi="Arial"/>
      <w:sz w:val="16"/>
      <w:szCs w:val="16"/>
      <w:lang w:eastAsia="bg-BG"/>
    </w:rPr>
  </w:style>
  <w:style w:type="character" w:customStyle="1" w:styleId="Char2">
    <w:name w:val="Char2"/>
    <w:basedOn w:val="DefaultParagraphFont"/>
    <w:semiHidden/>
    <w:rsid w:val="00824436"/>
  </w:style>
  <w:style w:type="character" w:customStyle="1" w:styleId="Heading3Char">
    <w:name w:val="Heading 3 Char"/>
    <w:link w:val="Heading3"/>
    <w:semiHidden/>
    <w:rsid w:val="00AC2F6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har">
    <w:name w:val="Char Знак"/>
    <w:basedOn w:val="Normal"/>
    <w:rsid w:val="0038706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38706C"/>
    <w:pPr>
      <w:autoSpaceDE w:val="0"/>
      <w:autoSpaceDN w:val="0"/>
      <w:adjustRightInd w:val="0"/>
    </w:pPr>
    <w:rPr>
      <w:rFonts w:ascii="Verdana" w:eastAsia="SimSun" w:hAnsi="Verdana" w:cs="Verdana"/>
      <w:color w:val="000000"/>
      <w:sz w:val="24"/>
      <w:szCs w:val="24"/>
      <w:lang w:eastAsia="zh-CN"/>
    </w:rPr>
  </w:style>
  <w:style w:type="paragraph" w:customStyle="1" w:styleId="CharChar3CharCharChar">
    <w:name w:val="Char Char3 Char Char Char"/>
    <w:basedOn w:val="Normal"/>
    <w:rsid w:val="0086611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68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2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0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07C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07C"/>
    <w:rPr>
      <w:rFonts w:ascii="Times New Roman" w:hAnsi="Times New Roman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09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EtedoLlUzdgKuDzfi4FmFc1Z3F0=</DigestValue>
    </Reference>
    <Reference URI="#idOfficeObject" Type="http://www.w3.org/2000/09/xmldsig#Object">
      <DigestMethod Algorithm="http://www.w3.org/2000/09/xmldsig#sha1"/>
      <DigestValue>iwaN3Oj+TFZrnZ9hg2LtmQDG/uk=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J8fV6mPSF4txuXL/udraXAXSRYQ=</DigestValue>
    </Reference>
    <Reference URI="#idValidSigLnImg" Type="http://www.w3.org/2000/09/xmldsig#Object">
      <DigestMethod Algorithm="http://www.w3.org/2000/09/xmldsig#sha1"/>
      <DigestValue>LHxqbxoxSF/KblVQ9TXCXmKEdAc=</DigestValue>
    </Reference>
    <Reference URI="#idInvalidSigLnImg" Type="http://www.w3.org/2000/09/xmldsig#Object">
      <DigestMethod Algorithm="http://www.w3.org/2000/09/xmldsig#sha1"/>
      <DigestValue>aD3UQ43OBDuk7t00XBHgmUK1I/w=</DigestValue>
    </Reference>
  </SignedInfo>
  <SignatureValue>U2+jWlSqDIjeX0QleVnDrxbHadRcDLRykqgiYPfLsSfokChpGL1k3m1zzIUJgEzCjHkhdkhZZkaf
ZDYMARtGWnvtCpBW41bxNhVkduPGe7srpbhaZBokCGcA6I1khR8wFjjZMuqsIYqwfCgKqtUg6hma
LQDql59zD/j7imZ+fOApixhK8ZKYYEyFyWgOhpOAeYVmzWSGUDwQ4nn7RnkDK15gswmio3O65Jg8
nbPfDu/G14KJwqGefZolLKWeL5e+SG4+MW1Zu4w9GlKeF6Z0kjVfLa6bngxqTUBBo71XWvWrtULJ
G12+mDQymRX2ptPhRWZrmrbP5ex6RuhPMp4o4w==</SignatureValue>
  <KeyInfo>
    <X509Data>
      <X509Certificate>MIIG/TCCBOWgAwIBAgIIJDDPQ0rvhhQwDQYJKoZIhvcNAQELBQAwgYAxJDAiBgNVBAMMG1N0YW1w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yeQbyjol3U7CQxCT7CR8Jim69Uk=</DigestValue>
      </Reference>
      <Reference URI="/word/styles.xml?ContentType=application/vnd.openxmlformats-officedocument.wordprocessingml.styles+xml">
        <DigestMethod Algorithm="http://www.w3.org/2000/09/xmldsig#sha1"/>
        <DigestValue>ZlTxUEtPLTbdLUAePDRbt0fK/DI=</DigestValue>
      </Reference>
      <Reference URI="/word/media/image1.emf?ContentType=image/x-emf">
        <DigestMethod Algorithm="http://www.w3.org/2000/09/xmldsig#sha1"/>
        <DigestValue>HYeyzaI06wC2x8PEzI4w1I61Dn4=</DigestValue>
      </Reference>
      <Reference URI="/word/media/image2.jpeg?ContentType=image/jpeg">
        <DigestMethod Algorithm="http://www.w3.org/2000/09/xmldsig#sha1"/>
        <DigestValue>cO0MdCWhodtxjO0E299gDpRbNHk=</DigestValue>
      </Reference>
      <Reference URI="/word/media/image3.jpeg?ContentType=image/jpeg">
        <DigestMethod Algorithm="http://www.w3.org/2000/09/xmldsig#sha1"/>
        <DigestValue>MdQfFycc8ujbZX5nY1+l3GxjjzY=</DigestValue>
      </Reference>
      <Reference URI="/word/media/image4.jpeg?ContentType=image/jpeg">
        <DigestMethod Algorithm="http://www.w3.org/2000/09/xmldsig#sha1"/>
        <DigestValue>dT/v5RB9U/s7hlcLeUplluMARx4=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footer2.xml?ContentType=application/vnd.openxmlformats-officedocument.wordprocessingml.footer+xml">
        <DigestMethod Algorithm="http://www.w3.org/2000/09/xmldsig#sha1"/>
        <DigestValue>8bmu8ovVeu3MIy01F4YffW+b/QA=</DigestValue>
      </Reference>
      <Reference URI="/word/webSettings.xml?ContentType=application/vnd.openxmlformats-officedocument.wordprocessingml.webSettings+xml">
        <DigestMethod Algorithm="http://www.w3.org/2000/09/xmldsig#sha1"/>
        <DigestValue>uoCOMAJ05nEuDrA0Xp6TU3Joygc=</DigestValue>
      </Reference>
      <Reference URI="/word/header2.xml?ContentType=application/vnd.openxmlformats-officedocument.wordprocessingml.header+xml">
        <DigestMethod Algorithm="http://www.w3.org/2000/09/xmldsig#sha1"/>
        <DigestValue>ExHP7RpflulwSVgwsRC99Hvp1NY=</DigestValue>
      </Reference>
      <Reference URI="/word/document.xml?ContentType=application/vnd.openxmlformats-officedocument.wordprocessingml.document.main+xml">
        <DigestMethod Algorithm="http://www.w3.org/2000/09/xmldsig#sha1"/>
        <DigestValue>blXO1PLdXsMOhIr3e/bbE5yxWf0=</DigestValue>
      </Reference>
      <Reference URI="/word/fontTable.xml?ContentType=application/vnd.openxmlformats-officedocument.wordprocessingml.fontTable+xml">
        <DigestMethod Algorithm="http://www.w3.org/2000/09/xmldsig#sha1"/>
        <DigestValue>l3pRdyk+6RSsszQo9nGw4wn1HMk=</DigestValue>
      </Reference>
      <Reference URI="/word/footnotes.xml?ContentType=application/vnd.openxmlformats-officedocument.wordprocessingml.footnotes+xml">
        <DigestMethod Algorithm="http://www.w3.org/2000/09/xmldsig#sha1"/>
        <DigestValue>Nr4BDoUgwB+iuWfNU9u94WQJ6iA=</DigestValue>
      </Reference>
      <Reference URI="/word/endnotes.xml?ContentType=application/vnd.openxmlformats-officedocument.wordprocessingml.endnotes+xml">
        <DigestMethod Algorithm="http://www.w3.org/2000/09/xmldsig#sha1"/>
        <DigestValue>6nTSAvD4BpWsuuNLlozMqmbri8U=</DigestValue>
      </Reference>
      <Reference URI="/word/header1.xml?ContentType=application/vnd.openxmlformats-officedocument.wordprocessingml.header+xml">
        <DigestMethod Algorithm="http://www.w3.org/2000/09/xmldsig#sha1"/>
        <DigestValue>6F4F0tnywtXZRWsTC7oCrcde/QU=</DigestValue>
      </Reference>
      <Reference URI="/word/footer1.xml?ContentType=application/vnd.openxmlformats-officedocument.wordprocessingml.footer+xml">
        <DigestMethod Algorithm="http://www.w3.org/2000/09/xmldsig#sha1"/>
        <DigestValue>XwSaVKVi4sBwia0ndC1x9/Lr3Is=</DigestValue>
      </Reference>
      <Reference URI="/word/settings.xml?ContentType=application/vnd.openxmlformats-officedocument.wordprocessingml.settings+xml">
        <DigestMethod Algorithm="http://www.w3.org/2000/09/xmldsig#sha1"/>
        <DigestValue>sCns3TlEmdX1w9YNvgM43uJaTUc=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A//W9pOms8g2Prc1dU/RjwJk2NI=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O0c25mpzb82tsqAa1UPFhyVtAhE=</DigestValue>
      </Reference>
    </Manifest>
    <SignatureProperties>
      <SignatureProperty Id="idSignatureTime" Target="#idPackageSignature">
        <mdssi:SignatureTime>
          <mdssi:Format>YYYY-MM-DDThh:mm:ssTZD</mdssi:Format>
          <mdssi:Value>2022-03-31T07:57:20Z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{DE059EF2-F0F0-4A48-8AF5-A9D2F85F431B}</SetupID>
          <SignatureText>Христо Щерионов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2022-03-31T07:57:20Z</xd:SigningTime>
          <xd:SigningCertificate>
            <xd:Cert>
              <xd:CertDigest>
                <DigestMethod Algorithm="http://www.w3.org/2000/09/xmldsig#sha1"/>
                <DigestValue>CpAIxQ33PitAIK7OTi9hXNsL++I=</DigestValue>
              </xd:CertDigest>
              <xd:IssuerSerial>
                <X509IssuerName>C=BG, L=Sofia, O=Information Services JSC, OID.2.5.4.97=NTRBG-831641791, CN=StampIT Global Qualified CA</X509IssuerName>
                <X509SerialNumber>2607812072174487060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BmFgAALAsAACBFTUYAAAEA7BsAAKoAAAAG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</Object>
  <Object Id="idInvalidSigLnImg">AQAAAGwAAAAAAAAAAAAAAD8BAACfAAAAAAAAAAAAAABmFgAALAsAACBFTUYAAAEAICAAALAAAAAG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6624-9CF4-41DB-A933-F95CDDF8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2844</Words>
  <Characters>16215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Ventzislav Gigov</dc:creator>
  <cp:lastModifiedBy>Lubomira Pavlova</cp:lastModifiedBy>
  <cp:revision>9</cp:revision>
  <cp:lastPrinted>2018-05-15T12:50:00Z</cp:lastPrinted>
  <dcterms:created xsi:type="dcterms:W3CDTF">2022-03-18T09:27:00Z</dcterms:created>
  <dcterms:modified xsi:type="dcterms:W3CDTF">2022-03-30T12:42:00Z</dcterms:modified>
</cp:coreProperties>
</file>