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96A76" w14:textId="77777777" w:rsidR="00F22DA1" w:rsidRPr="00F03A13" w:rsidRDefault="00F22DA1" w:rsidP="00F22DA1">
      <w:pPr>
        <w:pStyle w:val="ListParagraph"/>
        <w:tabs>
          <w:tab w:val="left" w:pos="900"/>
        </w:tabs>
        <w:ind w:left="0"/>
        <w:jc w:val="center"/>
        <w:rPr>
          <w:rFonts w:ascii="Arial" w:hAnsi="Arial" w:cs="Arial"/>
          <w:b/>
          <w:sz w:val="20"/>
          <w:szCs w:val="20"/>
          <w:lang w:val="bg-BG"/>
        </w:rPr>
      </w:pPr>
      <w:bookmarkStart w:id="0" w:name="_GoBack"/>
      <w:bookmarkEnd w:id="0"/>
      <w:r w:rsidRPr="00F03A13">
        <w:rPr>
          <w:rFonts w:ascii="Arial" w:hAnsi="Arial" w:cs="Arial"/>
          <w:b/>
          <w:sz w:val="20"/>
          <w:szCs w:val="20"/>
          <w:lang w:val="bg-BG"/>
        </w:rPr>
        <w:t xml:space="preserve">Заявление за </w:t>
      </w:r>
      <w:r w:rsidRPr="00F03A13">
        <w:rPr>
          <w:rFonts w:ascii="Arial" w:hAnsi="Arial" w:cs="Arial"/>
          <w:b/>
          <w:sz w:val="20"/>
          <w:szCs w:val="20"/>
          <w:lang w:val="en-US"/>
        </w:rPr>
        <w:t>AltMoC</w:t>
      </w:r>
    </w:p>
    <w:tbl>
      <w:tblPr>
        <w:tblW w:w="10643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374"/>
        <w:gridCol w:w="8269"/>
      </w:tblGrid>
      <w:tr w:rsidR="00F22DA1" w:rsidRPr="00BC2782" w14:paraId="1F171EDA" w14:textId="77777777" w:rsidTr="00197EE8">
        <w:trPr>
          <w:trHeight w:val="972"/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0600F8" w14:textId="62A99F10" w:rsidR="00F22DA1" w:rsidRPr="00BC2782" w:rsidRDefault="00366A26" w:rsidP="00B42D00">
            <w:pPr>
              <w:tabs>
                <w:tab w:val="left" w:leader="dot" w:pos="0"/>
              </w:tabs>
              <w:suppressAutoHyphens/>
              <w:ind w:firstLine="1"/>
              <w:jc w:val="center"/>
              <w:rPr>
                <w:b/>
                <w:sz w:val="20"/>
                <w:szCs w:val="20"/>
              </w:rPr>
            </w:pPr>
            <w:r w:rsidRPr="00F22DA1">
              <w:rPr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37952214" wp14:editId="21A8C566">
                  <wp:extent cx="1057275" cy="542925"/>
                  <wp:effectExtent l="0" t="0" r="0" b="0"/>
                  <wp:docPr id="1" name="Picture 6" descr="Description: Logo_CAA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escription: Logo_CAA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5FE43C" w14:textId="77777777" w:rsidR="00F22DA1" w:rsidRPr="00BC2782" w:rsidRDefault="00F22DA1" w:rsidP="00B42D00">
            <w:pPr>
              <w:ind w:firstLine="23"/>
              <w:jc w:val="center"/>
              <w:rPr>
                <w:sz w:val="20"/>
                <w:szCs w:val="20"/>
              </w:rPr>
            </w:pPr>
            <w:r w:rsidRPr="00BC2782">
              <w:rPr>
                <w:b/>
                <w:sz w:val="20"/>
                <w:szCs w:val="20"/>
              </w:rPr>
              <w:t>ГД „</w:t>
            </w:r>
            <w:r w:rsidRPr="00BC2782">
              <w:rPr>
                <w:b/>
                <w:sz w:val="20"/>
                <w:szCs w:val="20"/>
                <w:lang w:val="ru-RU"/>
              </w:rPr>
              <w:t>ГРАЖДАНСКА</w:t>
            </w:r>
            <w:r w:rsidRPr="00BC2782">
              <w:rPr>
                <w:b/>
                <w:sz w:val="20"/>
                <w:szCs w:val="20"/>
              </w:rPr>
              <w:t xml:space="preserve"> </w:t>
            </w:r>
            <w:r w:rsidRPr="00BC2782">
              <w:rPr>
                <w:b/>
                <w:sz w:val="20"/>
                <w:szCs w:val="20"/>
                <w:lang w:val="ru-RU"/>
              </w:rPr>
              <w:t>ВЪЗДУХОПЛАВАТЕЛНА</w:t>
            </w:r>
            <w:r w:rsidRPr="00BC2782">
              <w:rPr>
                <w:b/>
                <w:sz w:val="20"/>
                <w:szCs w:val="20"/>
              </w:rPr>
              <w:t xml:space="preserve"> </w:t>
            </w:r>
            <w:r w:rsidRPr="00BC2782">
              <w:rPr>
                <w:b/>
                <w:sz w:val="20"/>
                <w:szCs w:val="20"/>
                <w:lang w:val="ru-RU"/>
              </w:rPr>
              <w:t>АДМИНИСТРАЦИЯ</w:t>
            </w:r>
            <w:r w:rsidRPr="00BC2782">
              <w:rPr>
                <w:b/>
                <w:sz w:val="20"/>
                <w:szCs w:val="20"/>
              </w:rPr>
              <w:t>”</w:t>
            </w:r>
          </w:p>
          <w:p w14:paraId="1CC3D034" w14:textId="77777777" w:rsidR="00F22DA1" w:rsidRPr="009548DE" w:rsidRDefault="00F22DA1" w:rsidP="00B42D00">
            <w:pPr>
              <w:ind w:firstLine="23"/>
              <w:jc w:val="center"/>
              <w:rPr>
                <w:i/>
                <w:sz w:val="20"/>
                <w:szCs w:val="20"/>
              </w:rPr>
            </w:pPr>
            <w:r w:rsidRPr="009548DE">
              <w:rPr>
                <w:i/>
                <w:sz w:val="20"/>
                <w:szCs w:val="20"/>
              </w:rPr>
              <w:t>DIRECTORATE GENERAL CIVIL AVIATION ADMINISTRATION</w:t>
            </w:r>
          </w:p>
        </w:tc>
      </w:tr>
      <w:tr w:rsidR="00F22DA1" w:rsidRPr="00BC2782" w14:paraId="172F3AA1" w14:textId="77777777" w:rsidTr="00197EE8">
        <w:trPr>
          <w:trHeight w:val="356"/>
          <w:jc w:val="center"/>
        </w:trPr>
        <w:tc>
          <w:tcPr>
            <w:tcW w:w="106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7615E" w14:textId="77777777" w:rsidR="00F22DA1" w:rsidRPr="00BC623F" w:rsidRDefault="00F22DA1" w:rsidP="00B42D00">
            <w:pPr>
              <w:ind w:firstLine="709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DG CAA AltMoC</w:t>
            </w:r>
          </w:p>
        </w:tc>
      </w:tr>
      <w:tr w:rsidR="00F22DA1" w:rsidRPr="00BC2782" w14:paraId="6E06C971" w14:textId="77777777" w:rsidTr="00197EE8">
        <w:trPr>
          <w:trHeight w:val="356"/>
          <w:jc w:val="center"/>
        </w:trPr>
        <w:tc>
          <w:tcPr>
            <w:tcW w:w="106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8E00C" w14:textId="77777777" w:rsidR="00F22DA1" w:rsidRPr="00BC2782" w:rsidRDefault="00F22DA1" w:rsidP="00B42D00">
            <w:pPr>
              <w:ind w:firstLine="1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BC2782">
              <w:rPr>
                <w:b/>
                <w:bCs/>
                <w:sz w:val="20"/>
                <w:szCs w:val="20"/>
                <w:lang w:val="ru-RU"/>
              </w:rPr>
              <w:t xml:space="preserve">ЗАЯВЛЕНИЕ ЗА ОДОБРЕНИЕ </w:t>
            </w:r>
            <w:r>
              <w:rPr>
                <w:b/>
                <w:bCs/>
                <w:sz w:val="20"/>
                <w:szCs w:val="20"/>
              </w:rPr>
              <w:t>НА АЛТЕРНАТИВЕН НАЧИН ЗА СЪОТВЕТСТВИЕ</w:t>
            </w:r>
          </w:p>
          <w:p w14:paraId="45E7F09E" w14:textId="77777777" w:rsidR="00F22DA1" w:rsidRPr="009548DE" w:rsidRDefault="00F22DA1" w:rsidP="00B42D00">
            <w:pPr>
              <w:autoSpaceDE w:val="0"/>
              <w:autoSpaceDN w:val="0"/>
              <w:adjustRightInd w:val="0"/>
              <w:ind w:firstLine="1"/>
              <w:jc w:val="center"/>
              <w:rPr>
                <w:i/>
                <w:sz w:val="20"/>
                <w:szCs w:val="20"/>
                <w:lang w:val="ru-RU"/>
              </w:rPr>
            </w:pPr>
            <w:r w:rsidRPr="009548DE">
              <w:rPr>
                <w:bCs/>
                <w:i/>
                <w:sz w:val="20"/>
                <w:szCs w:val="20"/>
              </w:rPr>
              <w:t>APPLICATION</w:t>
            </w:r>
            <w:r w:rsidRPr="009548DE">
              <w:rPr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9548DE">
              <w:rPr>
                <w:bCs/>
                <w:i/>
                <w:sz w:val="20"/>
                <w:szCs w:val="20"/>
              </w:rPr>
              <w:t>FOR APPROVAL OF ALTERNATE MEANS OF COMPLIANCE</w:t>
            </w:r>
            <w:r w:rsidRPr="009548DE">
              <w:rPr>
                <w:i/>
                <w:sz w:val="20"/>
                <w:szCs w:val="20"/>
                <w:lang w:val="ru-RU"/>
              </w:rPr>
              <w:t>:</w:t>
            </w:r>
          </w:p>
        </w:tc>
      </w:tr>
    </w:tbl>
    <w:p w14:paraId="156AF169" w14:textId="77777777" w:rsidR="00F22DA1" w:rsidRDefault="00F22DA1" w:rsidP="00F22DA1"/>
    <w:tbl>
      <w:tblPr>
        <w:tblW w:w="10642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90"/>
        <w:gridCol w:w="199"/>
        <w:gridCol w:w="590"/>
        <w:gridCol w:w="912"/>
        <w:gridCol w:w="1112"/>
        <w:gridCol w:w="717"/>
        <w:gridCol w:w="120"/>
        <w:gridCol w:w="2053"/>
        <w:gridCol w:w="922"/>
        <w:gridCol w:w="3484"/>
        <w:gridCol w:w="243"/>
      </w:tblGrid>
      <w:tr w:rsidR="00F22DA1" w:rsidRPr="00BC2782" w14:paraId="0960BA1C" w14:textId="77777777" w:rsidTr="00197EE8">
        <w:trPr>
          <w:jc w:val="center"/>
        </w:trPr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2BBF846" w14:textId="77777777" w:rsidR="00F22DA1" w:rsidRPr="00BC2782" w:rsidRDefault="00F22DA1" w:rsidP="00B42D00">
            <w:pPr>
              <w:ind w:right="-67" w:hanging="62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1.</w:t>
            </w:r>
          </w:p>
        </w:tc>
        <w:tc>
          <w:tcPr>
            <w:tcW w:w="3451" w:type="dxa"/>
            <w:gridSpan w:val="5"/>
            <w:tcBorders>
              <w:top w:val="single" w:sz="4" w:space="0" w:color="auto"/>
            </w:tcBorders>
            <w:vAlign w:val="center"/>
          </w:tcPr>
          <w:p w14:paraId="403078EF" w14:textId="77777777" w:rsidR="00F22DA1" w:rsidRDefault="00F22DA1" w:rsidP="00B42D0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Данни за Заявителя:</w:t>
            </w:r>
          </w:p>
          <w:p w14:paraId="1E9C4B0F" w14:textId="77777777" w:rsidR="00F22DA1" w:rsidRPr="008436D8" w:rsidRDefault="00F22DA1" w:rsidP="00B42D00">
            <w:pPr>
              <w:jc w:val="both"/>
              <w:rPr>
                <w:bCs/>
                <w:i/>
                <w:sz w:val="20"/>
                <w:szCs w:val="20"/>
              </w:rPr>
            </w:pPr>
            <w:r w:rsidRPr="008436D8">
              <w:rPr>
                <w:bCs/>
                <w:i/>
                <w:sz w:val="20"/>
                <w:szCs w:val="20"/>
              </w:rPr>
              <w:t>Applicant information: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F836F1" w14:textId="77777777" w:rsidR="00F22DA1" w:rsidRPr="00BC2782" w:rsidRDefault="00F22DA1" w:rsidP="00B42D00">
            <w:pPr>
              <w:ind w:firstLine="709"/>
              <w:rPr>
                <w:bCs/>
                <w:sz w:val="20"/>
                <w:szCs w:val="20"/>
              </w:rPr>
            </w:pPr>
          </w:p>
        </w:tc>
      </w:tr>
      <w:tr w:rsidR="00F22DA1" w:rsidRPr="00BC2782" w14:paraId="01D379FC" w14:textId="77777777" w:rsidTr="00197EE8">
        <w:trPr>
          <w:jc w:val="center"/>
        </w:trPr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ED06FB4" w14:textId="77777777" w:rsidR="00F22DA1" w:rsidRPr="008436D8" w:rsidRDefault="00F22DA1" w:rsidP="00B42D00">
            <w:pPr>
              <w:ind w:right="-67" w:hanging="62"/>
              <w:rPr>
                <w:b/>
                <w:bCs/>
                <w:sz w:val="20"/>
                <w:szCs w:val="20"/>
              </w:rPr>
            </w:pPr>
            <w:r w:rsidRPr="00BC2782">
              <w:rPr>
                <w:b/>
                <w:spacing w:val="-2"/>
                <w:sz w:val="20"/>
                <w:szCs w:val="20"/>
              </w:rPr>
              <w:t>1</w:t>
            </w:r>
            <w:r w:rsidRPr="00BC2782">
              <w:rPr>
                <w:b/>
                <w:spacing w:val="-2"/>
                <w:sz w:val="20"/>
                <w:szCs w:val="20"/>
                <w:lang w:val="en-GB"/>
              </w:rPr>
              <w:t>.</w:t>
            </w:r>
            <w:r>
              <w:rPr>
                <w:b/>
                <w:spacing w:val="-2"/>
                <w:sz w:val="20"/>
                <w:szCs w:val="20"/>
              </w:rPr>
              <w:t>1</w:t>
            </w:r>
          </w:p>
        </w:tc>
        <w:tc>
          <w:tcPr>
            <w:tcW w:w="3451" w:type="dxa"/>
            <w:gridSpan w:val="5"/>
            <w:tcBorders>
              <w:top w:val="single" w:sz="4" w:space="0" w:color="auto"/>
            </w:tcBorders>
            <w:vAlign w:val="center"/>
          </w:tcPr>
          <w:p w14:paraId="7D5A3AAF" w14:textId="77777777" w:rsidR="00F22DA1" w:rsidRPr="00BC2782" w:rsidRDefault="00F22DA1" w:rsidP="00B42D00">
            <w:pPr>
              <w:jc w:val="both"/>
              <w:rPr>
                <w:b/>
                <w:bCs/>
                <w:spacing w:val="-2"/>
                <w:sz w:val="20"/>
                <w:szCs w:val="20"/>
                <w:lang w:val="ru-RU"/>
              </w:rPr>
            </w:pPr>
            <w:r w:rsidRPr="00BC2782">
              <w:rPr>
                <w:b/>
                <w:bCs/>
                <w:sz w:val="20"/>
                <w:szCs w:val="20"/>
                <w:lang w:val="ru-RU"/>
              </w:rPr>
              <w:t>Регистрирано име на заявителя</w:t>
            </w:r>
            <w:r w:rsidRPr="00BC2782">
              <w:rPr>
                <w:b/>
                <w:bCs/>
                <w:spacing w:val="-2"/>
                <w:sz w:val="20"/>
                <w:szCs w:val="20"/>
                <w:lang w:val="ru-RU"/>
              </w:rPr>
              <w:t>:</w:t>
            </w:r>
          </w:p>
          <w:p w14:paraId="098A33CE" w14:textId="77777777" w:rsidR="00F22DA1" w:rsidRPr="008436D8" w:rsidRDefault="00F22DA1" w:rsidP="00B42D00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val="ru-RU"/>
              </w:rPr>
            </w:pPr>
            <w:r w:rsidRPr="008436D8">
              <w:rPr>
                <w:bCs/>
                <w:i/>
                <w:sz w:val="20"/>
                <w:szCs w:val="20"/>
              </w:rPr>
              <w:t>Registered</w:t>
            </w:r>
            <w:r w:rsidRPr="008436D8">
              <w:rPr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8436D8">
              <w:rPr>
                <w:bCs/>
                <w:i/>
                <w:sz w:val="20"/>
                <w:szCs w:val="20"/>
              </w:rPr>
              <w:t>name</w:t>
            </w:r>
            <w:r w:rsidRPr="008436D8">
              <w:rPr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8436D8">
              <w:rPr>
                <w:bCs/>
                <w:i/>
                <w:sz w:val="20"/>
                <w:szCs w:val="20"/>
              </w:rPr>
              <w:t>of</w:t>
            </w:r>
            <w:r w:rsidRPr="008436D8">
              <w:rPr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8436D8">
              <w:rPr>
                <w:bCs/>
                <w:i/>
                <w:sz w:val="20"/>
                <w:szCs w:val="20"/>
              </w:rPr>
              <w:t>applicant</w:t>
            </w:r>
            <w:r w:rsidRPr="008436D8">
              <w:rPr>
                <w:i/>
                <w:sz w:val="20"/>
                <w:szCs w:val="20"/>
                <w:lang w:val="ru-RU"/>
              </w:rPr>
              <w:t>: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F20C6D" w14:textId="77777777" w:rsidR="00F22DA1" w:rsidRPr="00BC2782" w:rsidRDefault="00F22DA1" w:rsidP="00B42D00">
            <w:pPr>
              <w:ind w:firstLine="709"/>
              <w:rPr>
                <w:bCs/>
                <w:sz w:val="20"/>
                <w:szCs w:val="20"/>
              </w:rPr>
            </w:pPr>
          </w:p>
        </w:tc>
      </w:tr>
      <w:tr w:rsidR="00F22DA1" w:rsidRPr="00BC2782" w14:paraId="781862EC" w14:textId="77777777" w:rsidTr="00197EE8">
        <w:trPr>
          <w:jc w:val="center"/>
        </w:trPr>
        <w:tc>
          <w:tcPr>
            <w:tcW w:w="489" w:type="dxa"/>
            <w:gridSpan w:val="2"/>
            <w:tcBorders>
              <w:left w:val="single" w:sz="4" w:space="0" w:color="auto"/>
            </w:tcBorders>
          </w:tcPr>
          <w:p w14:paraId="28FB577E" w14:textId="77777777" w:rsidR="00F22DA1" w:rsidRPr="008436D8" w:rsidRDefault="00F22DA1" w:rsidP="00B42D00">
            <w:pPr>
              <w:ind w:right="-67" w:hanging="62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1</w:t>
            </w:r>
            <w:r w:rsidRPr="00BC2782">
              <w:rPr>
                <w:b/>
                <w:spacing w:val="-2"/>
                <w:sz w:val="20"/>
                <w:szCs w:val="20"/>
              </w:rPr>
              <w:t>.</w:t>
            </w:r>
            <w:r>
              <w:rPr>
                <w:b/>
                <w:spacing w:val="-2"/>
                <w:sz w:val="20"/>
                <w:szCs w:val="20"/>
              </w:rPr>
              <w:t>2</w:t>
            </w:r>
          </w:p>
        </w:tc>
        <w:tc>
          <w:tcPr>
            <w:tcW w:w="3451" w:type="dxa"/>
            <w:gridSpan w:val="5"/>
            <w:vAlign w:val="center"/>
          </w:tcPr>
          <w:p w14:paraId="4D58574A" w14:textId="77777777" w:rsidR="00F22DA1" w:rsidRPr="00BC2782" w:rsidRDefault="00F22DA1" w:rsidP="00B42D00">
            <w:pPr>
              <w:jc w:val="both"/>
              <w:rPr>
                <w:b/>
                <w:spacing w:val="-2"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Адрес</w:t>
            </w:r>
            <w:r>
              <w:rPr>
                <w:b/>
                <w:bCs/>
                <w:sz w:val="20"/>
                <w:szCs w:val="20"/>
              </w:rPr>
              <w:t xml:space="preserve"> на регистрация</w:t>
            </w:r>
            <w:r w:rsidRPr="00BC2782">
              <w:rPr>
                <w:b/>
                <w:spacing w:val="-2"/>
                <w:sz w:val="20"/>
                <w:szCs w:val="20"/>
                <w:lang w:val="ru-RU"/>
              </w:rPr>
              <w:t>:</w:t>
            </w:r>
          </w:p>
          <w:p w14:paraId="51198C8C" w14:textId="77777777" w:rsidR="00F22DA1" w:rsidRPr="008436D8" w:rsidRDefault="00F22DA1" w:rsidP="00B42D00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8436D8">
              <w:rPr>
                <w:bCs/>
                <w:i/>
                <w:sz w:val="20"/>
                <w:szCs w:val="20"/>
              </w:rPr>
              <w:t>Addresses of registration</w:t>
            </w:r>
            <w:r w:rsidRPr="008436D8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6702" w:type="dxa"/>
            <w:gridSpan w:val="4"/>
            <w:tcBorders>
              <w:right w:val="single" w:sz="4" w:space="0" w:color="auto"/>
            </w:tcBorders>
            <w:vAlign w:val="center"/>
          </w:tcPr>
          <w:p w14:paraId="5C31A874" w14:textId="77777777" w:rsidR="00F22DA1" w:rsidRPr="00BC2782" w:rsidRDefault="00F22DA1" w:rsidP="00B42D00">
            <w:pPr>
              <w:ind w:firstLine="709"/>
              <w:rPr>
                <w:bCs/>
                <w:sz w:val="20"/>
                <w:szCs w:val="20"/>
              </w:rPr>
            </w:pPr>
          </w:p>
        </w:tc>
      </w:tr>
      <w:tr w:rsidR="00F22DA1" w:rsidRPr="00BC2782" w14:paraId="1D9F78F1" w14:textId="77777777" w:rsidTr="00197EE8">
        <w:trPr>
          <w:jc w:val="center"/>
        </w:trPr>
        <w:tc>
          <w:tcPr>
            <w:tcW w:w="489" w:type="dxa"/>
            <w:gridSpan w:val="2"/>
            <w:tcBorders>
              <w:left w:val="single" w:sz="4" w:space="0" w:color="auto"/>
            </w:tcBorders>
          </w:tcPr>
          <w:p w14:paraId="5A97F071" w14:textId="77777777" w:rsidR="00F22DA1" w:rsidRPr="00BD1D87" w:rsidRDefault="00F22DA1" w:rsidP="00B42D00">
            <w:pPr>
              <w:ind w:left="-89" w:right="-67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1.3</w:t>
            </w:r>
          </w:p>
        </w:tc>
        <w:tc>
          <w:tcPr>
            <w:tcW w:w="3451" w:type="dxa"/>
            <w:gridSpan w:val="5"/>
            <w:vAlign w:val="center"/>
          </w:tcPr>
          <w:p w14:paraId="11F010DF" w14:textId="77777777" w:rsidR="00F22DA1" w:rsidRPr="00BC2782" w:rsidRDefault="00F22DA1" w:rsidP="00B42D00">
            <w:pPr>
              <w:ind w:right="-65"/>
              <w:jc w:val="both"/>
              <w:rPr>
                <w:b/>
                <w:spacing w:val="-2"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Референтен номер на одобрението </w:t>
            </w:r>
            <w:r w:rsidRPr="00BC2782">
              <w:rPr>
                <w:b/>
                <w:spacing w:val="-2"/>
                <w:sz w:val="20"/>
                <w:szCs w:val="20"/>
                <w:lang w:val="ru-RU"/>
              </w:rPr>
              <w:t>:</w:t>
            </w:r>
          </w:p>
          <w:p w14:paraId="41C3EB1E" w14:textId="77777777" w:rsidR="00F22DA1" w:rsidRPr="008436D8" w:rsidRDefault="00F22DA1" w:rsidP="00B42D00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8436D8">
              <w:rPr>
                <w:bCs/>
                <w:i/>
                <w:sz w:val="20"/>
                <w:szCs w:val="20"/>
              </w:rPr>
              <w:t>Approval Reference №</w:t>
            </w:r>
            <w:r w:rsidRPr="008436D8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6702" w:type="dxa"/>
            <w:gridSpan w:val="4"/>
            <w:tcBorders>
              <w:right w:val="single" w:sz="4" w:space="0" w:color="auto"/>
            </w:tcBorders>
            <w:vAlign w:val="center"/>
          </w:tcPr>
          <w:p w14:paraId="141FA8E8" w14:textId="77777777" w:rsidR="00F22DA1" w:rsidRPr="00BC2782" w:rsidRDefault="00F22DA1" w:rsidP="00B42D00">
            <w:pPr>
              <w:ind w:firstLine="709"/>
              <w:rPr>
                <w:bCs/>
                <w:sz w:val="20"/>
                <w:szCs w:val="20"/>
              </w:rPr>
            </w:pPr>
          </w:p>
        </w:tc>
      </w:tr>
      <w:tr w:rsidR="00F22DA1" w:rsidRPr="00BC2782" w14:paraId="034333DA" w14:textId="77777777" w:rsidTr="00197EE8">
        <w:trPr>
          <w:jc w:val="center"/>
        </w:trPr>
        <w:tc>
          <w:tcPr>
            <w:tcW w:w="489" w:type="dxa"/>
            <w:gridSpan w:val="2"/>
            <w:tcBorders>
              <w:left w:val="single" w:sz="4" w:space="0" w:color="auto"/>
            </w:tcBorders>
          </w:tcPr>
          <w:p w14:paraId="09EF72EC" w14:textId="77777777" w:rsidR="00F22DA1" w:rsidRPr="00BC2782" w:rsidRDefault="00F22DA1" w:rsidP="00B42D00">
            <w:pPr>
              <w:ind w:right="-67" w:hanging="62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1.</w:t>
            </w:r>
            <w:r w:rsidRPr="00BC2782">
              <w:rPr>
                <w:b/>
                <w:spacing w:val="-2"/>
                <w:sz w:val="20"/>
                <w:szCs w:val="20"/>
              </w:rPr>
              <w:t>4</w:t>
            </w:r>
          </w:p>
        </w:tc>
        <w:tc>
          <w:tcPr>
            <w:tcW w:w="590" w:type="dxa"/>
            <w:vAlign w:val="center"/>
          </w:tcPr>
          <w:p w14:paraId="42187225" w14:textId="77777777" w:rsidR="00F22DA1" w:rsidRPr="00BC2782" w:rsidRDefault="00F22DA1" w:rsidP="00B42D00">
            <w:pPr>
              <w:ind w:hanging="51"/>
              <w:rPr>
                <w:b/>
                <w:bCs/>
                <w:sz w:val="20"/>
                <w:szCs w:val="20"/>
              </w:rPr>
            </w:pPr>
            <w:r w:rsidRPr="00BC2782">
              <w:rPr>
                <w:b/>
                <w:bCs/>
                <w:sz w:val="20"/>
                <w:szCs w:val="20"/>
              </w:rPr>
              <w:t>Тел.</w:t>
            </w:r>
          </w:p>
          <w:p w14:paraId="3EDFC7F0" w14:textId="77777777" w:rsidR="00F22DA1" w:rsidRPr="00BC2782" w:rsidRDefault="00F22DA1" w:rsidP="00B42D00">
            <w:pPr>
              <w:autoSpaceDE w:val="0"/>
              <w:autoSpaceDN w:val="0"/>
              <w:adjustRightInd w:val="0"/>
              <w:ind w:hanging="83"/>
              <w:rPr>
                <w:i/>
                <w:sz w:val="20"/>
                <w:szCs w:val="20"/>
              </w:rPr>
            </w:pPr>
            <w:r w:rsidRPr="00BC2782">
              <w:rPr>
                <w:bCs/>
                <w:i/>
                <w:sz w:val="20"/>
                <w:szCs w:val="20"/>
              </w:rPr>
              <w:t>Tel.</w:t>
            </w:r>
          </w:p>
        </w:tc>
        <w:tc>
          <w:tcPr>
            <w:tcW w:w="2024" w:type="dxa"/>
            <w:gridSpan w:val="2"/>
            <w:vAlign w:val="center"/>
          </w:tcPr>
          <w:p w14:paraId="2A061B81" w14:textId="77777777" w:rsidR="00F22DA1" w:rsidRPr="00BC2782" w:rsidRDefault="00F22DA1" w:rsidP="00B42D00">
            <w:pPr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14:paraId="4759EB1F" w14:textId="77777777" w:rsidR="00F22DA1" w:rsidRPr="00BC2782" w:rsidRDefault="00F22DA1" w:rsidP="00B42D00">
            <w:pPr>
              <w:ind w:right="-155" w:hanging="24"/>
              <w:rPr>
                <w:b/>
                <w:bCs/>
                <w:sz w:val="20"/>
                <w:szCs w:val="20"/>
              </w:rPr>
            </w:pPr>
            <w:r w:rsidRPr="00BC2782">
              <w:rPr>
                <w:b/>
                <w:bCs/>
                <w:sz w:val="20"/>
                <w:szCs w:val="20"/>
              </w:rPr>
              <w:t>Факс</w:t>
            </w:r>
          </w:p>
          <w:p w14:paraId="5F9DD422" w14:textId="77777777" w:rsidR="00F22DA1" w:rsidRPr="00BC2782" w:rsidRDefault="00F22DA1" w:rsidP="00B42D00">
            <w:pPr>
              <w:ind w:hanging="24"/>
              <w:rPr>
                <w:b/>
                <w:bCs/>
                <w:i/>
                <w:sz w:val="20"/>
                <w:szCs w:val="20"/>
              </w:rPr>
            </w:pPr>
            <w:r w:rsidRPr="00BC2782">
              <w:rPr>
                <w:b/>
                <w:bCs/>
                <w:i/>
                <w:sz w:val="20"/>
                <w:szCs w:val="20"/>
              </w:rPr>
              <w:t>Fax</w:t>
            </w:r>
          </w:p>
        </w:tc>
        <w:tc>
          <w:tcPr>
            <w:tcW w:w="2173" w:type="dxa"/>
            <w:gridSpan w:val="2"/>
            <w:vAlign w:val="center"/>
          </w:tcPr>
          <w:p w14:paraId="44E00E51" w14:textId="77777777" w:rsidR="00F22DA1" w:rsidRPr="00BC2782" w:rsidRDefault="00F22DA1" w:rsidP="00B42D00">
            <w:pPr>
              <w:ind w:firstLine="709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14:paraId="62921DD4" w14:textId="77777777" w:rsidR="00F22DA1" w:rsidRPr="00AA08BE" w:rsidRDefault="00F22DA1" w:rsidP="00B42D00">
            <w:pPr>
              <w:ind w:right="-120"/>
              <w:rPr>
                <w:b/>
                <w:bCs/>
                <w:sz w:val="20"/>
                <w:szCs w:val="20"/>
              </w:rPr>
            </w:pPr>
            <w:r w:rsidRPr="00BC2782">
              <w:rPr>
                <w:b/>
                <w:bCs/>
                <w:sz w:val="20"/>
                <w:szCs w:val="20"/>
              </w:rPr>
              <w:t>E-mails</w:t>
            </w:r>
          </w:p>
        </w:tc>
        <w:tc>
          <w:tcPr>
            <w:tcW w:w="3727" w:type="dxa"/>
            <w:gridSpan w:val="2"/>
            <w:tcBorders>
              <w:right w:val="single" w:sz="4" w:space="0" w:color="auto"/>
            </w:tcBorders>
            <w:vAlign w:val="center"/>
          </w:tcPr>
          <w:p w14:paraId="1A8F3725" w14:textId="77777777" w:rsidR="00F22DA1" w:rsidRPr="00BC2782" w:rsidRDefault="00F22DA1" w:rsidP="00B42D00">
            <w:pPr>
              <w:ind w:firstLine="709"/>
              <w:rPr>
                <w:bCs/>
                <w:sz w:val="20"/>
                <w:szCs w:val="20"/>
              </w:rPr>
            </w:pPr>
          </w:p>
        </w:tc>
      </w:tr>
      <w:tr w:rsidR="00F22DA1" w:rsidRPr="00BC2782" w14:paraId="7BF2781C" w14:textId="77777777" w:rsidTr="00197EE8">
        <w:trPr>
          <w:jc w:val="center"/>
        </w:trPr>
        <w:tc>
          <w:tcPr>
            <w:tcW w:w="489" w:type="dxa"/>
            <w:gridSpan w:val="2"/>
            <w:tcBorders>
              <w:left w:val="single" w:sz="4" w:space="0" w:color="auto"/>
            </w:tcBorders>
          </w:tcPr>
          <w:p w14:paraId="4428E885" w14:textId="77777777" w:rsidR="00F22DA1" w:rsidRPr="008436D8" w:rsidRDefault="00F22DA1" w:rsidP="00B42D00">
            <w:pPr>
              <w:ind w:left="-89" w:right="-79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1</w:t>
            </w:r>
            <w:r w:rsidRPr="00BC2782">
              <w:rPr>
                <w:b/>
                <w:spacing w:val="-2"/>
                <w:sz w:val="20"/>
                <w:szCs w:val="20"/>
              </w:rPr>
              <w:t>.</w:t>
            </w:r>
            <w:r>
              <w:rPr>
                <w:b/>
                <w:spacing w:val="-2"/>
                <w:sz w:val="20"/>
                <w:szCs w:val="20"/>
              </w:rPr>
              <w:t>5</w:t>
            </w:r>
          </w:p>
        </w:tc>
        <w:tc>
          <w:tcPr>
            <w:tcW w:w="10153" w:type="dxa"/>
            <w:gridSpan w:val="9"/>
            <w:tcBorders>
              <w:right w:val="single" w:sz="4" w:space="0" w:color="auto"/>
            </w:tcBorders>
            <w:vAlign w:val="center"/>
          </w:tcPr>
          <w:p w14:paraId="706D043E" w14:textId="77777777" w:rsidR="00F22DA1" w:rsidRPr="00BC2782" w:rsidRDefault="00F22DA1" w:rsidP="00B42D00">
            <w:pPr>
              <w:jc w:val="both"/>
              <w:rPr>
                <w:b/>
                <w:bCs/>
                <w:sz w:val="20"/>
                <w:szCs w:val="20"/>
              </w:rPr>
            </w:pPr>
            <w:r w:rsidRPr="00BC2782">
              <w:rPr>
                <w:b/>
                <w:bCs/>
                <w:sz w:val="20"/>
                <w:szCs w:val="20"/>
              </w:rPr>
              <w:t>Име на Отговорния ръководител:</w:t>
            </w:r>
          </w:p>
          <w:p w14:paraId="2148ABC5" w14:textId="77777777" w:rsidR="00F22DA1" w:rsidRPr="008436D8" w:rsidRDefault="00F22DA1" w:rsidP="00B42D00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8436D8">
              <w:rPr>
                <w:bCs/>
                <w:i/>
                <w:sz w:val="20"/>
                <w:szCs w:val="20"/>
              </w:rPr>
              <w:t>Name of the Accountable Manager</w:t>
            </w:r>
            <w:r w:rsidRPr="008436D8">
              <w:rPr>
                <w:i/>
                <w:sz w:val="20"/>
                <w:szCs w:val="20"/>
              </w:rPr>
              <w:t>:</w:t>
            </w:r>
          </w:p>
        </w:tc>
      </w:tr>
      <w:tr w:rsidR="00F22DA1" w:rsidRPr="00BC2782" w14:paraId="52EF8264" w14:textId="77777777" w:rsidTr="00197EE8">
        <w:trPr>
          <w:jc w:val="center"/>
        </w:trPr>
        <w:tc>
          <w:tcPr>
            <w:tcW w:w="489" w:type="dxa"/>
            <w:gridSpan w:val="2"/>
            <w:tcBorders>
              <w:left w:val="single" w:sz="4" w:space="0" w:color="auto"/>
            </w:tcBorders>
          </w:tcPr>
          <w:p w14:paraId="1FF6B852" w14:textId="77777777" w:rsidR="00F22DA1" w:rsidRPr="00AD5E98" w:rsidRDefault="00F22DA1" w:rsidP="00B42D00">
            <w:pPr>
              <w:ind w:left="-89" w:right="-79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1.6</w:t>
            </w:r>
          </w:p>
        </w:tc>
        <w:tc>
          <w:tcPr>
            <w:tcW w:w="10153" w:type="dxa"/>
            <w:gridSpan w:val="9"/>
            <w:tcBorders>
              <w:right w:val="single" w:sz="4" w:space="0" w:color="auto"/>
            </w:tcBorders>
            <w:vAlign w:val="center"/>
          </w:tcPr>
          <w:p w14:paraId="5709D5DD" w14:textId="77777777" w:rsidR="00F22DA1" w:rsidRDefault="00F22DA1" w:rsidP="00B42D0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Длъжност на Отговорния ръководител:</w:t>
            </w:r>
          </w:p>
          <w:p w14:paraId="2F5E6257" w14:textId="77777777" w:rsidR="00F22DA1" w:rsidRPr="00AD5E98" w:rsidRDefault="00F22DA1" w:rsidP="00B42D00">
            <w:pPr>
              <w:jc w:val="both"/>
              <w:rPr>
                <w:bCs/>
                <w:i/>
                <w:sz w:val="20"/>
                <w:szCs w:val="20"/>
              </w:rPr>
            </w:pPr>
            <w:r w:rsidRPr="00AD5E98">
              <w:rPr>
                <w:bCs/>
                <w:i/>
                <w:sz w:val="20"/>
                <w:szCs w:val="20"/>
              </w:rPr>
              <w:t>Position of Accountable manager:</w:t>
            </w:r>
          </w:p>
        </w:tc>
      </w:tr>
      <w:tr w:rsidR="00F22DA1" w:rsidRPr="00BC2782" w14:paraId="7E0A1D1E" w14:textId="77777777" w:rsidTr="00197EE8">
        <w:trPr>
          <w:jc w:val="center"/>
        </w:trPr>
        <w:tc>
          <w:tcPr>
            <w:tcW w:w="489" w:type="dxa"/>
            <w:gridSpan w:val="2"/>
            <w:tcBorders>
              <w:left w:val="single" w:sz="4" w:space="0" w:color="auto"/>
            </w:tcBorders>
          </w:tcPr>
          <w:p w14:paraId="496A078D" w14:textId="77777777" w:rsidR="00F22DA1" w:rsidRPr="00BC2782" w:rsidRDefault="00F22DA1" w:rsidP="00B42D00">
            <w:pPr>
              <w:ind w:left="-89" w:right="-79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1.</w:t>
            </w:r>
            <w:r w:rsidRPr="00BC2782">
              <w:rPr>
                <w:b/>
                <w:spacing w:val="-2"/>
                <w:sz w:val="20"/>
                <w:szCs w:val="20"/>
              </w:rPr>
              <w:t>7</w:t>
            </w:r>
          </w:p>
        </w:tc>
        <w:tc>
          <w:tcPr>
            <w:tcW w:w="10153" w:type="dxa"/>
            <w:gridSpan w:val="9"/>
            <w:tcBorders>
              <w:right w:val="single" w:sz="4" w:space="0" w:color="auto"/>
            </w:tcBorders>
            <w:vAlign w:val="center"/>
          </w:tcPr>
          <w:p w14:paraId="03B0822B" w14:textId="77777777" w:rsidR="00F22DA1" w:rsidRPr="00BC2782" w:rsidRDefault="00F22DA1" w:rsidP="00B42D00">
            <w:pPr>
              <w:jc w:val="both"/>
              <w:rPr>
                <w:b/>
                <w:bCs/>
                <w:sz w:val="20"/>
                <w:szCs w:val="20"/>
              </w:rPr>
            </w:pPr>
            <w:r w:rsidRPr="00BC2782">
              <w:rPr>
                <w:b/>
                <w:bCs/>
                <w:sz w:val="20"/>
                <w:szCs w:val="20"/>
              </w:rPr>
              <w:t>Подпис на Отговорния ръководител:</w:t>
            </w:r>
          </w:p>
          <w:p w14:paraId="257E6C36" w14:textId="77777777" w:rsidR="00F22DA1" w:rsidRPr="008436D8" w:rsidRDefault="00F22DA1" w:rsidP="00B42D00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8436D8">
              <w:rPr>
                <w:bCs/>
                <w:i/>
                <w:sz w:val="20"/>
                <w:szCs w:val="20"/>
              </w:rPr>
              <w:t>Signature of the Accountable Manager</w:t>
            </w:r>
            <w:r w:rsidRPr="008436D8">
              <w:rPr>
                <w:i/>
                <w:sz w:val="20"/>
                <w:szCs w:val="20"/>
              </w:rPr>
              <w:t>:</w:t>
            </w:r>
          </w:p>
        </w:tc>
      </w:tr>
      <w:tr w:rsidR="00F22DA1" w:rsidRPr="00957F1E" w14:paraId="5B1617C6" w14:textId="77777777" w:rsidTr="00197EE8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3" w:type="dxa"/>
          <w:trHeight w:hRule="exact" w:val="656"/>
          <w:jc w:val="center"/>
        </w:trPr>
        <w:tc>
          <w:tcPr>
            <w:tcW w:w="290" w:type="dxa"/>
            <w:tcBorders>
              <w:top w:val="single" w:sz="5" w:space="0" w:color="231F20"/>
              <w:left w:val="single" w:sz="5" w:space="0" w:color="231F20"/>
              <w:bottom w:val="single" w:sz="2" w:space="0" w:color="231F20"/>
              <w:right w:val="nil"/>
            </w:tcBorders>
          </w:tcPr>
          <w:p w14:paraId="650C0F5E" w14:textId="77777777" w:rsidR="00F22DA1" w:rsidRPr="00C42337" w:rsidRDefault="00F22DA1" w:rsidP="00B42D00">
            <w:pPr>
              <w:jc w:val="center"/>
              <w:rPr>
                <w:b/>
                <w:w w:val="115"/>
                <w:sz w:val="20"/>
              </w:rPr>
            </w:pPr>
            <w:r w:rsidRPr="00C42337">
              <w:rPr>
                <w:b/>
                <w:w w:val="115"/>
                <w:sz w:val="20"/>
              </w:rPr>
              <w:t>2</w:t>
            </w:r>
          </w:p>
        </w:tc>
        <w:tc>
          <w:tcPr>
            <w:tcW w:w="10109" w:type="dxa"/>
            <w:gridSpan w:val="9"/>
            <w:tcBorders>
              <w:top w:val="single" w:sz="5" w:space="0" w:color="231F20"/>
              <w:left w:val="single" w:sz="5" w:space="0" w:color="231F20"/>
              <w:bottom w:val="single" w:sz="2" w:space="0" w:color="231F20"/>
              <w:right w:val="nil"/>
            </w:tcBorders>
          </w:tcPr>
          <w:p w14:paraId="1AB67293" w14:textId="77777777" w:rsidR="00F22DA1" w:rsidRPr="00957F1E" w:rsidRDefault="00F22DA1" w:rsidP="00B42D00">
            <w:pPr>
              <w:rPr>
                <w:b/>
                <w:w w:val="115"/>
                <w:sz w:val="20"/>
              </w:rPr>
            </w:pPr>
            <w:r w:rsidRPr="00957F1E">
              <w:rPr>
                <w:b/>
                <w:w w:val="115"/>
                <w:sz w:val="20"/>
              </w:rPr>
              <w:t xml:space="preserve">Алтернативни </w:t>
            </w:r>
            <w:r>
              <w:rPr>
                <w:b/>
                <w:w w:val="115"/>
                <w:sz w:val="20"/>
              </w:rPr>
              <w:t>начин</w:t>
            </w:r>
            <w:r w:rsidRPr="00957F1E">
              <w:rPr>
                <w:b/>
                <w:w w:val="115"/>
                <w:sz w:val="20"/>
              </w:rPr>
              <w:t>и за съответствие</w:t>
            </w:r>
          </w:p>
          <w:p w14:paraId="64563AAE" w14:textId="77777777" w:rsidR="00F22DA1" w:rsidRPr="00957F1E" w:rsidRDefault="00F22DA1" w:rsidP="00B42D00">
            <w:pPr>
              <w:rPr>
                <w:rFonts w:eastAsia="Calibri"/>
                <w:i/>
              </w:rPr>
            </w:pPr>
            <w:r w:rsidRPr="00957F1E">
              <w:rPr>
                <w:i/>
                <w:spacing w:val="-1"/>
                <w:w w:val="115"/>
                <w:sz w:val="20"/>
              </w:rPr>
              <w:t>Alternative</w:t>
            </w:r>
            <w:r w:rsidRPr="00957F1E">
              <w:rPr>
                <w:i/>
                <w:w w:val="115"/>
                <w:sz w:val="20"/>
              </w:rPr>
              <w:t xml:space="preserve"> means of</w:t>
            </w:r>
            <w:r w:rsidRPr="00957F1E">
              <w:rPr>
                <w:i/>
                <w:spacing w:val="-1"/>
                <w:w w:val="115"/>
                <w:sz w:val="20"/>
              </w:rPr>
              <w:t xml:space="preserve"> </w:t>
            </w:r>
            <w:r w:rsidRPr="00957F1E">
              <w:rPr>
                <w:i/>
                <w:w w:val="115"/>
                <w:sz w:val="20"/>
              </w:rPr>
              <w:t>compliance (AltMoC)</w:t>
            </w:r>
          </w:p>
        </w:tc>
      </w:tr>
      <w:tr w:rsidR="00F22DA1" w:rsidRPr="00957F1E" w14:paraId="7A0083B0" w14:textId="77777777" w:rsidTr="00197EE8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3" w:type="dxa"/>
          <w:trHeight w:hRule="exact" w:val="757"/>
          <w:jc w:val="center"/>
        </w:trPr>
        <w:tc>
          <w:tcPr>
            <w:tcW w:w="290" w:type="dxa"/>
            <w:tcBorders>
              <w:top w:val="single" w:sz="2" w:space="0" w:color="231F20"/>
              <w:left w:val="single" w:sz="5" w:space="0" w:color="231F20"/>
              <w:bottom w:val="single" w:sz="2" w:space="0" w:color="231F20"/>
              <w:right w:val="single" w:sz="2" w:space="0" w:color="231F20"/>
            </w:tcBorders>
          </w:tcPr>
          <w:p w14:paraId="799AFCB7" w14:textId="77777777" w:rsidR="00F22DA1" w:rsidRPr="00C42337" w:rsidRDefault="00F22DA1" w:rsidP="00B42D00">
            <w:pPr>
              <w:jc w:val="center"/>
              <w:rPr>
                <w:b/>
                <w:w w:val="105"/>
                <w:sz w:val="20"/>
              </w:rPr>
            </w:pPr>
            <w:r w:rsidRPr="00C42337">
              <w:rPr>
                <w:b/>
                <w:w w:val="105"/>
                <w:sz w:val="20"/>
              </w:rPr>
              <w:t>2.1</w:t>
            </w:r>
          </w:p>
        </w:tc>
        <w:tc>
          <w:tcPr>
            <w:tcW w:w="1701" w:type="dxa"/>
            <w:gridSpan w:val="3"/>
            <w:tcBorders>
              <w:top w:val="single" w:sz="2" w:space="0" w:color="231F20"/>
              <w:left w:val="single" w:sz="5" w:space="0" w:color="231F20"/>
              <w:bottom w:val="single" w:sz="2" w:space="0" w:color="231F20"/>
              <w:right w:val="single" w:sz="2" w:space="0" w:color="231F20"/>
            </w:tcBorders>
          </w:tcPr>
          <w:p w14:paraId="49DDE700" w14:textId="77777777" w:rsidR="00F22DA1" w:rsidRPr="009548DE" w:rsidRDefault="00F22DA1" w:rsidP="00B42D00">
            <w:pPr>
              <w:rPr>
                <w:b/>
                <w:w w:val="105"/>
                <w:sz w:val="20"/>
              </w:rPr>
            </w:pPr>
            <w:r w:rsidRPr="009548DE">
              <w:rPr>
                <w:b/>
                <w:w w:val="105"/>
                <w:sz w:val="20"/>
              </w:rPr>
              <w:t>Относно</w:t>
            </w:r>
          </w:p>
          <w:p w14:paraId="60F3C1D7" w14:textId="77777777" w:rsidR="00F22DA1" w:rsidRPr="00657641" w:rsidRDefault="00F22DA1" w:rsidP="00B42D00">
            <w:pPr>
              <w:rPr>
                <w:rFonts w:eastAsia="Calibri"/>
                <w:i/>
              </w:rPr>
            </w:pPr>
            <w:r w:rsidRPr="00957F1E">
              <w:rPr>
                <w:i/>
                <w:w w:val="105"/>
                <w:sz w:val="20"/>
              </w:rPr>
              <w:t>Subject</w:t>
            </w:r>
          </w:p>
        </w:tc>
        <w:tc>
          <w:tcPr>
            <w:tcW w:w="8408" w:type="dxa"/>
            <w:gridSpan w:val="6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nil"/>
            </w:tcBorders>
          </w:tcPr>
          <w:p w14:paraId="026042F4" w14:textId="77777777" w:rsidR="00F22DA1" w:rsidRPr="00F22DA1" w:rsidRDefault="00F22DA1" w:rsidP="00B42D00">
            <w:pPr>
              <w:rPr>
                <w:color w:val="7F7F7F"/>
                <w:sz w:val="16"/>
              </w:rPr>
            </w:pPr>
            <w:r w:rsidRPr="00F22DA1">
              <w:rPr>
                <w:color w:val="7F7F7F"/>
                <w:sz w:val="16"/>
              </w:rPr>
              <w:t>Накратко посочете проблема, който AltMoC възнамерява да разгледа.</w:t>
            </w:r>
          </w:p>
          <w:p w14:paraId="41F5490E" w14:textId="77777777" w:rsidR="00F22DA1" w:rsidRPr="00F22DA1" w:rsidRDefault="00F22DA1" w:rsidP="00B42D00">
            <w:pPr>
              <w:rPr>
                <w:color w:val="7F7F7F"/>
                <w:sz w:val="16"/>
              </w:rPr>
            </w:pPr>
            <w:r w:rsidRPr="00F22DA1">
              <w:rPr>
                <w:i/>
                <w:color w:val="7F7F7F"/>
                <w:sz w:val="16"/>
              </w:rPr>
              <w:t>Briefly</w:t>
            </w:r>
            <w:r w:rsidRPr="00F22DA1">
              <w:rPr>
                <w:i/>
                <w:color w:val="7F7F7F"/>
                <w:spacing w:val="3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indicate</w:t>
            </w:r>
            <w:r w:rsidRPr="00F22DA1">
              <w:rPr>
                <w:i/>
                <w:color w:val="7F7F7F"/>
                <w:spacing w:val="3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the</w:t>
            </w:r>
            <w:r w:rsidRPr="00F22DA1">
              <w:rPr>
                <w:i/>
                <w:color w:val="7F7F7F"/>
                <w:spacing w:val="3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issue</w:t>
            </w:r>
            <w:r w:rsidRPr="00F22DA1">
              <w:rPr>
                <w:i/>
                <w:color w:val="7F7F7F"/>
                <w:spacing w:val="3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that</w:t>
            </w:r>
            <w:r w:rsidRPr="00F22DA1">
              <w:rPr>
                <w:i/>
                <w:color w:val="7F7F7F"/>
                <w:spacing w:val="3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the</w:t>
            </w:r>
            <w:r w:rsidRPr="00F22DA1">
              <w:rPr>
                <w:i/>
                <w:color w:val="7F7F7F"/>
                <w:spacing w:val="3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AltMoC</w:t>
            </w:r>
            <w:r w:rsidRPr="00F22DA1">
              <w:rPr>
                <w:i/>
                <w:color w:val="7F7F7F"/>
                <w:spacing w:val="4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intends</w:t>
            </w:r>
            <w:r w:rsidRPr="00F22DA1">
              <w:rPr>
                <w:i/>
                <w:color w:val="7F7F7F"/>
                <w:spacing w:val="3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to</w:t>
            </w:r>
            <w:r w:rsidRPr="00F22DA1">
              <w:rPr>
                <w:i/>
                <w:color w:val="7F7F7F"/>
                <w:spacing w:val="3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address.</w:t>
            </w:r>
          </w:p>
        </w:tc>
      </w:tr>
      <w:tr w:rsidR="00F22DA1" w:rsidRPr="00957F1E" w14:paraId="1866F7E7" w14:textId="77777777" w:rsidTr="00197EE8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3" w:type="dxa"/>
          <w:trHeight w:hRule="exact" w:val="901"/>
          <w:jc w:val="center"/>
        </w:trPr>
        <w:tc>
          <w:tcPr>
            <w:tcW w:w="290" w:type="dxa"/>
            <w:tcBorders>
              <w:top w:val="single" w:sz="2" w:space="0" w:color="231F20"/>
              <w:left w:val="single" w:sz="5" w:space="0" w:color="231F20"/>
              <w:bottom w:val="single" w:sz="2" w:space="0" w:color="231F20"/>
              <w:right w:val="single" w:sz="2" w:space="0" w:color="231F20"/>
            </w:tcBorders>
          </w:tcPr>
          <w:p w14:paraId="00C8F379" w14:textId="77777777" w:rsidR="00F22DA1" w:rsidRPr="00C42337" w:rsidRDefault="00F22DA1" w:rsidP="00B42D00">
            <w:pPr>
              <w:jc w:val="center"/>
              <w:rPr>
                <w:b/>
                <w:sz w:val="20"/>
              </w:rPr>
            </w:pPr>
            <w:r w:rsidRPr="00C42337">
              <w:rPr>
                <w:b/>
                <w:sz w:val="20"/>
              </w:rPr>
              <w:t>2.2</w:t>
            </w:r>
          </w:p>
        </w:tc>
        <w:tc>
          <w:tcPr>
            <w:tcW w:w="1701" w:type="dxa"/>
            <w:gridSpan w:val="3"/>
            <w:tcBorders>
              <w:top w:val="single" w:sz="2" w:space="0" w:color="231F20"/>
              <w:left w:val="single" w:sz="5" w:space="0" w:color="231F20"/>
              <w:bottom w:val="single" w:sz="2" w:space="0" w:color="231F20"/>
              <w:right w:val="single" w:sz="2" w:space="0" w:color="231F20"/>
            </w:tcBorders>
          </w:tcPr>
          <w:p w14:paraId="3831183D" w14:textId="77777777" w:rsidR="00F22DA1" w:rsidRPr="009548DE" w:rsidRDefault="00F22DA1" w:rsidP="00B42D00">
            <w:pPr>
              <w:rPr>
                <w:b/>
                <w:sz w:val="20"/>
              </w:rPr>
            </w:pPr>
            <w:r w:rsidRPr="009548DE">
              <w:rPr>
                <w:b/>
                <w:sz w:val="20"/>
              </w:rPr>
              <w:t>Регламент</w:t>
            </w:r>
          </w:p>
          <w:p w14:paraId="4E7BA73D" w14:textId="77777777" w:rsidR="00F22DA1" w:rsidRPr="00657641" w:rsidRDefault="00F22DA1" w:rsidP="00B42D00">
            <w:pPr>
              <w:rPr>
                <w:rFonts w:eastAsia="Calibri"/>
                <w:i/>
                <w:sz w:val="20"/>
              </w:rPr>
            </w:pPr>
            <w:r w:rsidRPr="00957F1E">
              <w:rPr>
                <w:i/>
                <w:sz w:val="20"/>
              </w:rPr>
              <w:t>Regulatory</w:t>
            </w:r>
            <w:r w:rsidRPr="00957F1E">
              <w:rPr>
                <w:i/>
                <w:w w:val="98"/>
                <w:sz w:val="20"/>
              </w:rPr>
              <w:t xml:space="preserve"> </w:t>
            </w:r>
            <w:r w:rsidRPr="00957F1E">
              <w:rPr>
                <w:i/>
                <w:sz w:val="20"/>
              </w:rPr>
              <w:t>reference</w:t>
            </w:r>
          </w:p>
        </w:tc>
        <w:tc>
          <w:tcPr>
            <w:tcW w:w="8408" w:type="dxa"/>
            <w:gridSpan w:val="6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nil"/>
            </w:tcBorders>
          </w:tcPr>
          <w:p w14:paraId="78CBB49C" w14:textId="77777777" w:rsidR="00F22DA1" w:rsidRPr="00F22DA1" w:rsidRDefault="00F22DA1" w:rsidP="00B42D00">
            <w:pPr>
              <w:pStyle w:val="BodyText"/>
              <w:widowControl w:val="0"/>
              <w:tabs>
                <w:tab w:val="left" w:pos="401"/>
              </w:tabs>
              <w:spacing w:before="60" w:after="0"/>
              <w:rPr>
                <w:i/>
                <w:color w:val="7F7F7F"/>
                <w:sz w:val="16"/>
                <w:lang w:val="bg-BG"/>
              </w:rPr>
            </w:pPr>
            <w:r w:rsidRPr="00F22DA1">
              <w:rPr>
                <w:color w:val="7F7F7F"/>
                <w:sz w:val="16"/>
              </w:rPr>
              <w:t xml:space="preserve">Посочете регламента, на който се позовава AltMoC (напр. Регламент (ЕС) 1321/2014). </w:t>
            </w:r>
            <w:r w:rsidRPr="00F22DA1">
              <w:rPr>
                <w:i/>
                <w:color w:val="7F7F7F"/>
                <w:sz w:val="16"/>
              </w:rPr>
              <w:t xml:space="preserve"> </w:t>
            </w:r>
          </w:p>
          <w:p w14:paraId="39DCC2A1" w14:textId="77777777" w:rsidR="00F22DA1" w:rsidRPr="00F22DA1" w:rsidRDefault="00F22DA1" w:rsidP="00B42D00">
            <w:pPr>
              <w:pStyle w:val="BodyText"/>
              <w:widowControl w:val="0"/>
              <w:tabs>
                <w:tab w:val="left" w:pos="401"/>
              </w:tabs>
              <w:spacing w:before="60" w:after="0"/>
              <w:rPr>
                <w:i/>
                <w:color w:val="7F7F7F"/>
                <w:sz w:val="16"/>
              </w:rPr>
            </w:pPr>
            <w:r w:rsidRPr="00F22DA1">
              <w:rPr>
                <w:i/>
                <w:color w:val="7F7F7F"/>
                <w:sz w:val="16"/>
              </w:rPr>
              <w:t>Indicate</w:t>
            </w:r>
            <w:r w:rsidRPr="00F22DA1">
              <w:rPr>
                <w:i/>
                <w:color w:val="7F7F7F"/>
                <w:spacing w:val="1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the</w:t>
            </w:r>
            <w:r w:rsidRPr="00F22DA1">
              <w:rPr>
                <w:i/>
                <w:color w:val="7F7F7F"/>
                <w:spacing w:val="1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Regulation</w:t>
            </w:r>
            <w:r w:rsidRPr="00F22DA1">
              <w:rPr>
                <w:i/>
                <w:color w:val="7F7F7F"/>
                <w:spacing w:val="1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that</w:t>
            </w:r>
            <w:r w:rsidRPr="00F22DA1">
              <w:rPr>
                <w:i/>
                <w:color w:val="7F7F7F"/>
                <w:spacing w:val="1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the</w:t>
            </w:r>
            <w:r w:rsidRPr="00F22DA1">
              <w:rPr>
                <w:i/>
                <w:color w:val="7F7F7F"/>
                <w:spacing w:val="1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AltMoC</w:t>
            </w:r>
            <w:r w:rsidRPr="00F22DA1">
              <w:rPr>
                <w:i/>
                <w:color w:val="7F7F7F"/>
                <w:spacing w:val="19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refers</w:t>
            </w:r>
            <w:r w:rsidRPr="00F22DA1">
              <w:rPr>
                <w:i/>
                <w:color w:val="7F7F7F"/>
                <w:spacing w:val="1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to</w:t>
            </w:r>
            <w:r w:rsidRPr="00F22DA1">
              <w:rPr>
                <w:i/>
                <w:color w:val="7F7F7F"/>
                <w:spacing w:val="1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(ex:</w:t>
            </w:r>
            <w:r w:rsidRPr="00F22DA1">
              <w:rPr>
                <w:i/>
                <w:color w:val="7F7F7F"/>
                <w:spacing w:val="1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Regulation</w:t>
            </w:r>
            <w:r w:rsidRPr="00F22DA1">
              <w:rPr>
                <w:i/>
                <w:color w:val="7F7F7F"/>
                <w:spacing w:val="1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(EU)</w:t>
            </w:r>
            <w:r w:rsidRPr="00F22DA1">
              <w:rPr>
                <w:i/>
                <w:color w:val="7F7F7F"/>
                <w:spacing w:val="18"/>
                <w:sz w:val="16"/>
              </w:rPr>
              <w:t xml:space="preserve"> </w:t>
            </w:r>
            <w:r w:rsidRPr="00F22DA1">
              <w:rPr>
                <w:i/>
                <w:color w:val="7F7F7F"/>
                <w:spacing w:val="-4"/>
                <w:sz w:val="16"/>
              </w:rPr>
              <w:t>1</w:t>
            </w:r>
            <w:r w:rsidRPr="00F22DA1">
              <w:rPr>
                <w:i/>
                <w:color w:val="7F7F7F"/>
                <w:spacing w:val="-4"/>
                <w:sz w:val="16"/>
                <w:lang w:val="bg-BG"/>
              </w:rPr>
              <w:t>321</w:t>
            </w:r>
            <w:r w:rsidRPr="00F22DA1">
              <w:rPr>
                <w:i/>
                <w:color w:val="7F7F7F"/>
                <w:spacing w:val="-4"/>
                <w:sz w:val="16"/>
              </w:rPr>
              <w:t>/201</w:t>
            </w:r>
            <w:r w:rsidRPr="00F22DA1">
              <w:rPr>
                <w:i/>
                <w:color w:val="7F7F7F"/>
                <w:spacing w:val="-4"/>
                <w:sz w:val="16"/>
                <w:lang w:val="bg-BG"/>
              </w:rPr>
              <w:t>4</w:t>
            </w:r>
            <w:r w:rsidRPr="00F22DA1">
              <w:rPr>
                <w:i/>
                <w:color w:val="7F7F7F"/>
                <w:spacing w:val="-4"/>
                <w:sz w:val="16"/>
              </w:rPr>
              <w:t>).</w:t>
            </w:r>
          </w:p>
          <w:p w14:paraId="65235B00" w14:textId="77777777" w:rsidR="00F22DA1" w:rsidRPr="00F22DA1" w:rsidRDefault="00F22DA1" w:rsidP="00B42D00">
            <w:pPr>
              <w:rPr>
                <w:color w:val="7F7F7F"/>
                <w:sz w:val="16"/>
              </w:rPr>
            </w:pPr>
          </w:p>
        </w:tc>
      </w:tr>
      <w:tr w:rsidR="00F22DA1" w:rsidRPr="00957F1E" w14:paraId="3E88E05F" w14:textId="77777777" w:rsidTr="00197EE8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3" w:type="dxa"/>
          <w:trHeight w:hRule="exact" w:val="1441"/>
          <w:jc w:val="center"/>
        </w:trPr>
        <w:tc>
          <w:tcPr>
            <w:tcW w:w="290" w:type="dxa"/>
            <w:tcBorders>
              <w:top w:val="single" w:sz="2" w:space="0" w:color="231F20"/>
              <w:left w:val="single" w:sz="5" w:space="0" w:color="231F20"/>
              <w:bottom w:val="single" w:sz="2" w:space="0" w:color="231F20"/>
              <w:right w:val="single" w:sz="2" w:space="0" w:color="231F20"/>
            </w:tcBorders>
          </w:tcPr>
          <w:p w14:paraId="414117C8" w14:textId="77777777" w:rsidR="00F22DA1" w:rsidRPr="00C42337" w:rsidRDefault="00F22DA1" w:rsidP="00B42D00">
            <w:pPr>
              <w:jc w:val="center"/>
              <w:rPr>
                <w:b/>
                <w:spacing w:val="-1"/>
                <w:w w:val="105"/>
                <w:sz w:val="20"/>
              </w:rPr>
            </w:pPr>
            <w:r w:rsidRPr="00C42337">
              <w:rPr>
                <w:b/>
                <w:spacing w:val="-1"/>
                <w:w w:val="105"/>
                <w:sz w:val="20"/>
              </w:rPr>
              <w:t>2.3</w:t>
            </w:r>
          </w:p>
        </w:tc>
        <w:tc>
          <w:tcPr>
            <w:tcW w:w="1701" w:type="dxa"/>
            <w:gridSpan w:val="3"/>
            <w:tcBorders>
              <w:top w:val="single" w:sz="2" w:space="0" w:color="231F20"/>
              <w:left w:val="single" w:sz="5" w:space="0" w:color="231F20"/>
              <w:bottom w:val="single" w:sz="2" w:space="0" w:color="231F20"/>
              <w:right w:val="single" w:sz="2" w:space="0" w:color="231F20"/>
            </w:tcBorders>
          </w:tcPr>
          <w:p w14:paraId="793A3CB4" w14:textId="77777777" w:rsidR="00F22DA1" w:rsidRPr="009548DE" w:rsidRDefault="00F22DA1" w:rsidP="00B42D00">
            <w:pPr>
              <w:rPr>
                <w:b/>
                <w:w w:val="105"/>
                <w:sz w:val="20"/>
              </w:rPr>
            </w:pPr>
            <w:r w:rsidRPr="009548DE">
              <w:rPr>
                <w:b/>
                <w:w w:val="105"/>
                <w:sz w:val="20"/>
              </w:rPr>
              <w:t>Параграф на Регламента</w:t>
            </w:r>
          </w:p>
          <w:p w14:paraId="4A37B88E" w14:textId="77777777" w:rsidR="00F22DA1" w:rsidRPr="00957F1E" w:rsidRDefault="00F22DA1" w:rsidP="00B42D00">
            <w:pPr>
              <w:rPr>
                <w:rFonts w:eastAsia="Calibri"/>
                <w:i/>
                <w:sz w:val="20"/>
              </w:rPr>
            </w:pPr>
            <w:r w:rsidRPr="00957F1E">
              <w:rPr>
                <w:i/>
                <w:w w:val="105"/>
                <w:sz w:val="20"/>
              </w:rPr>
              <w:t>Implementing</w:t>
            </w:r>
          </w:p>
          <w:p w14:paraId="56B00078" w14:textId="77777777" w:rsidR="00F22DA1" w:rsidRPr="00657641" w:rsidRDefault="00F22DA1" w:rsidP="00B42D00">
            <w:pPr>
              <w:rPr>
                <w:rFonts w:eastAsia="Calibri"/>
                <w:sz w:val="20"/>
              </w:rPr>
            </w:pPr>
            <w:r w:rsidRPr="00957F1E">
              <w:rPr>
                <w:i/>
                <w:w w:val="105"/>
                <w:sz w:val="20"/>
              </w:rPr>
              <w:t>Rule</w:t>
            </w:r>
            <w:r w:rsidRPr="00957F1E">
              <w:rPr>
                <w:i/>
                <w:spacing w:val="18"/>
                <w:w w:val="105"/>
                <w:sz w:val="20"/>
              </w:rPr>
              <w:t xml:space="preserve"> </w:t>
            </w:r>
            <w:r w:rsidRPr="00957F1E">
              <w:rPr>
                <w:i/>
                <w:spacing w:val="-1"/>
                <w:w w:val="105"/>
                <w:sz w:val="20"/>
              </w:rPr>
              <w:t>(IR)</w:t>
            </w:r>
            <w:r w:rsidRPr="00957F1E">
              <w:rPr>
                <w:i/>
                <w:spacing w:val="23"/>
                <w:w w:val="113"/>
                <w:sz w:val="20"/>
              </w:rPr>
              <w:t xml:space="preserve"> </w:t>
            </w:r>
            <w:r w:rsidRPr="00957F1E">
              <w:rPr>
                <w:i/>
                <w:spacing w:val="-1"/>
                <w:sz w:val="20"/>
              </w:rPr>
              <w:t>paragraph(s)</w:t>
            </w:r>
          </w:p>
        </w:tc>
        <w:tc>
          <w:tcPr>
            <w:tcW w:w="8408" w:type="dxa"/>
            <w:gridSpan w:val="6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nil"/>
            </w:tcBorders>
          </w:tcPr>
          <w:p w14:paraId="390ED01D" w14:textId="77777777" w:rsidR="00F22DA1" w:rsidRPr="00F22DA1" w:rsidRDefault="00F22DA1" w:rsidP="00B42D00">
            <w:pPr>
              <w:pStyle w:val="BodyText"/>
              <w:widowControl w:val="0"/>
              <w:tabs>
                <w:tab w:val="left" w:pos="361"/>
              </w:tabs>
              <w:spacing w:before="60" w:after="0"/>
              <w:rPr>
                <w:i/>
                <w:color w:val="7F7F7F"/>
                <w:sz w:val="16"/>
              </w:rPr>
            </w:pPr>
            <w:r w:rsidRPr="00F22DA1">
              <w:rPr>
                <w:color w:val="7F7F7F"/>
                <w:sz w:val="16"/>
              </w:rPr>
              <w:t xml:space="preserve">Посочете параграфите на Правилата за прилагане, на които се отнася AltMoC (напр. CАМО.А.200 (а) (6)). </w:t>
            </w:r>
          </w:p>
          <w:p w14:paraId="0852BE2F" w14:textId="77777777" w:rsidR="00F22DA1" w:rsidRPr="00F22DA1" w:rsidRDefault="00F22DA1" w:rsidP="00B42D00">
            <w:pPr>
              <w:pStyle w:val="BodyText"/>
              <w:widowControl w:val="0"/>
              <w:tabs>
                <w:tab w:val="left" w:pos="401"/>
              </w:tabs>
              <w:spacing w:before="60" w:after="0"/>
              <w:rPr>
                <w:i/>
                <w:color w:val="7F7F7F"/>
                <w:sz w:val="16"/>
              </w:rPr>
            </w:pPr>
            <w:r w:rsidRPr="00F22DA1">
              <w:rPr>
                <w:i/>
                <w:color w:val="7F7F7F"/>
                <w:sz w:val="16"/>
              </w:rPr>
              <w:t>Indicate</w:t>
            </w:r>
            <w:r w:rsidRPr="00F22DA1">
              <w:rPr>
                <w:i/>
                <w:color w:val="7F7F7F"/>
                <w:spacing w:val="15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the</w:t>
            </w:r>
            <w:r w:rsidRPr="00F22DA1">
              <w:rPr>
                <w:i/>
                <w:color w:val="7F7F7F"/>
                <w:spacing w:val="16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paragraph(s)</w:t>
            </w:r>
            <w:r w:rsidRPr="00F22DA1">
              <w:rPr>
                <w:i/>
                <w:color w:val="7F7F7F"/>
                <w:spacing w:val="16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of</w:t>
            </w:r>
            <w:r w:rsidRPr="00F22DA1">
              <w:rPr>
                <w:i/>
                <w:color w:val="7F7F7F"/>
                <w:spacing w:val="15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the</w:t>
            </w:r>
            <w:r w:rsidRPr="00F22DA1">
              <w:rPr>
                <w:i/>
                <w:color w:val="7F7F7F"/>
                <w:spacing w:val="16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Implementing</w:t>
            </w:r>
            <w:r w:rsidRPr="00F22DA1">
              <w:rPr>
                <w:i/>
                <w:color w:val="7F7F7F"/>
                <w:spacing w:val="16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Rule(s)</w:t>
            </w:r>
            <w:r w:rsidRPr="00F22DA1">
              <w:rPr>
                <w:i/>
                <w:color w:val="7F7F7F"/>
                <w:spacing w:val="15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to</w:t>
            </w:r>
            <w:r w:rsidRPr="00F22DA1">
              <w:rPr>
                <w:i/>
                <w:color w:val="7F7F7F"/>
                <w:spacing w:val="16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which</w:t>
            </w:r>
            <w:r w:rsidRPr="00F22DA1">
              <w:rPr>
                <w:i/>
                <w:color w:val="7F7F7F"/>
                <w:spacing w:val="16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the</w:t>
            </w:r>
            <w:r w:rsidRPr="00F22DA1">
              <w:rPr>
                <w:i/>
                <w:color w:val="7F7F7F"/>
                <w:spacing w:val="16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AltMoC</w:t>
            </w:r>
            <w:r w:rsidRPr="00F22DA1">
              <w:rPr>
                <w:i/>
                <w:color w:val="7F7F7F"/>
                <w:spacing w:val="15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refers</w:t>
            </w:r>
            <w:r w:rsidRPr="00F22DA1">
              <w:rPr>
                <w:i/>
                <w:color w:val="7F7F7F"/>
                <w:spacing w:val="16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to</w:t>
            </w:r>
            <w:r w:rsidRPr="00F22DA1">
              <w:rPr>
                <w:i/>
                <w:color w:val="7F7F7F"/>
                <w:spacing w:val="16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(ex:</w:t>
            </w:r>
            <w:r w:rsidRPr="00F22DA1">
              <w:rPr>
                <w:i/>
                <w:color w:val="7F7F7F"/>
                <w:spacing w:val="15"/>
                <w:sz w:val="16"/>
              </w:rPr>
              <w:t xml:space="preserve"> </w:t>
            </w:r>
            <w:r w:rsidRPr="00F22DA1">
              <w:rPr>
                <w:i/>
                <w:color w:val="7F7F7F"/>
                <w:spacing w:val="-1"/>
                <w:sz w:val="16"/>
              </w:rPr>
              <w:t>C</w:t>
            </w:r>
            <w:r w:rsidRPr="00F22DA1">
              <w:rPr>
                <w:i/>
                <w:color w:val="7F7F7F"/>
                <w:spacing w:val="-1"/>
                <w:sz w:val="16"/>
                <w:lang w:val="bg-BG"/>
              </w:rPr>
              <w:t>АМО</w:t>
            </w:r>
            <w:r w:rsidRPr="00F22DA1">
              <w:rPr>
                <w:i/>
                <w:color w:val="7F7F7F"/>
                <w:spacing w:val="-1"/>
                <w:sz w:val="16"/>
              </w:rPr>
              <w:t>.</w:t>
            </w:r>
            <w:r w:rsidRPr="00F22DA1">
              <w:rPr>
                <w:i/>
                <w:color w:val="7F7F7F"/>
                <w:spacing w:val="-1"/>
                <w:sz w:val="16"/>
                <w:lang w:val="bg-BG"/>
              </w:rPr>
              <w:t>А.200(а)(6)</w:t>
            </w:r>
            <w:r w:rsidRPr="00F22DA1">
              <w:rPr>
                <w:i/>
                <w:color w:val="7F7F7F"/>
                <w:spacing w:val="-1"/>
                <w:sz w:val="16"/>
              </w:rPr>
              <w:t>).</w:t>
            </w:r>
          </w:p>
          <w:p w14:paraId="6956B5C9" w14:textId="77777777" w:rsidR="00F22DA1" w:rsidRPr="00F22DA1" w:rsidRDefault="00F22DA1" w:rsidP="00B42D00">
            <w:pPr>
              <w:rPr>
                <w:color w:val="7F7F7F"/>
                <w:sz w:val="16"/>
              </w:rPr>
            </w:pPr>
          </w:p>
        </w:tc>
      </w:tr>
      <w:tr w:rsidR="00F22DA1" w:rsidRPr="00957F1E" w14:paraId="4E26FC12" w14:textId="77777777" w:rsidTr="00197EE8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3" w:type="dxa"/>
          <w:trHeight w:hRule="exact" w:val="1441"/>
          <w:jc w:val="center"/>
        </w:trPr>
        <w:tc>
          <w:tcPr>
            <w:tcW w:w="290" w:type="dxa"/>
            <w:vMerge w:val="restart"/>
            <w:tcBorders>
              <w:top w:val="single" w:sz="2" w:space="0" w:color="231F20"/>
              <w:left w:val="single" w:sz="5" w:space="0" w:color="231F20"/>
              <w:right w:val="single" w:sz="2" w:space="0" w:color="231F20"/>
            </w:tcBorders>
          </w:tcPr>
          <w:p w14:paraId="24147C1F" w14:textId="77777777" w:rsidR="00F22DA1" w:rsidRPr="00C42337" w:rsidRDefault="00F22DA1" w:rsidP="00B42D00">
            <w:pPr>
              <w:jc w:val="center"/>
              <w:rPr>
                <w:b/>
                <w:spacing w:val="-1"/>
                <w:sz w:val="20"/>
              </w:rPr>
            </w:pPr>
            <w:r w:rsidRPr="00C42337">
              <w:rPr>
                <w:b/>
                <w:spacing w:val="-1"/>
                <w:sz w:val="20"/>
              </w:rPr>
              <w:t>2.4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2" w:space="0" w:color="231F20"/>
              <w:left w:val="single" w:sz="5" w:space="0" w:color="231F20"/>
              <w:right w:val="single" w:sz="2" w:space="0" w:color="231F20"/>
            </w:tcBorders>
          </w:tcPr>
          <w:p w14:paraId="40EA8269" w14:textId="77777777" w:rsidR="00F22DA1" w:rsidRPr="009548DE" w:rsidRDefault="00F22DA1" w:rsidP="00B42D00">
            <w:pPr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>Начин</w:t>
            </w:r>
            <w:r w:rsidRPr="009548DE">
              <w:rPr>
                <w:b/>
                <w:spacing w:val="-1"/>
                <w:sz w:val="20"/>
              </w:rPr>
              <w:t xml:space="preserve"> за съпответствие от ЕААБ</w:t>
            </w:r>
          </w:p>
          <w:p w14:paraId="7F99C51E" w14:textId="77777777" w:rsidR="00F22DA1" w:rsidRPr="00657641" w:rsidRDefault="00F22DA1" w:rsidP="00B42D00">
            <w:pPr>
              <w:rPr>
                <w:rFonts w:eastAsia="Calibri"/>
                <w:i/>
                <w:sz w:val="20"/>
              </w:rPr>
            </w:pPr>
            <w:r w:rsidRPr="00957F1E">
              <w:rPr>
                <w:i/>
                <w:spacing w:val="-1"/>
                <w:sz w:val="20"/>
              </w:rPr>
              <w:t>EASA</w:t>
            </w:r>
            <w:r w:rsidRPr="00957F1E">
              <w:rPr>
                <w:i/>
                <w:spacing w:val="21"/>
                <w:w w:val="102"/>
                <w:sz w:val="20"/>
              </w:rPr>
              <w:t xml:space="preserve"> </w:t>
            </w:r>
            <w:r w:rsidRPr="00957F1E">
              <w:rPr>
                <w:i/>
                <w:spacing w:val="-1"/>
                <w:sz w:val="20"/>
              </w:rPr>
              <w:t>acceptable</w:t>
            </w:r>
            <w:r w:rsidRPr="00957F1E">
              <w:rPr>
                <w:i/>
                <w:spacing w:val="25"/>
                <w:sz w:val="20"/>
              </w:rPr>
              <w:t xml:space="preserve"> </w:t>
            </w:r>
            <w:r w:rsidRPr="00957F1E">
              <w:rPr>
                <w:i/>
                <w:spacing w:val="-1"/>
                <w:sz w:val="20"/>
              </w:rPr>
              <w:t>means</w:t>
            </w:r>
            <w:r w:rsidRPr="00957F1E">
              <w:rPr>
                <w:i/>
                <w:spacing w:val="21"/>
                <w:w w:val="104"/>
                <w:sz w:val="20"/>
              </w:rPr>
              <w:t xml:space="preserve"> </w:t>
            </w:r>
            <w:r w:rsidRPr="00957F1E">
              <w:rPr>
                <w:i/>
                <w:sz w:val="20"/>
              </w:rPr>
              <w:t>of</w:t>
            </w:r>
            <w:r w:rsidRPr="00957F1E">
              <w:rPr>
                <w:i/>
                <w:spacing w:val="20"/>
                <w:sz w:val="20"/>
              </w:rPr>
              <w:t xml:space="preserve"> </w:t>
            </w:r>
            <w:r w:rsidRPr="00957F1E">
              <w:rPr>
                <w:i/>
                <w:spacing w:val="-1"/>
                <w:sz w:val="20"/>
              </w:rPr>
              <w:t>compliance</w:t>
            </w:r>
            <w:r w:rsidRPr="00957F1E">
              <w:rPr>
                <w:i/>
                <w:spacing w:val="21"/>
                <w:w w:val="102"/>
                <w:sz w:val="20"/>
              </w:rPr>
              <w:t xml:space="preserve"> </w:t>
            </w:r>
            <w:r w:rsidRPr="00957F1E">
              <w:rPr>
                <w:i/>
                <w:spacing w:val="-1"/>
                <w:sz w:val="20"/>
              </w:rPr>
              <w:t>(AMC)</w:t>
            </w:r>
            <w:r w:rsidRPr="00957F1E">
              <w:rPr>
                <w:i/>
                <w:spacing w:val="33"/>
                <w:sz w:val="20"/>
              </w:rPr>
              <w:t xml:space="preserve"> </w:t>
            </w:r>
            <w:r w:rsidRPr="00957F1E">
              <w:rPr>
                <w:i/>
                <w:spacing w:val="-1"/>
                <w:sz w:val="20"/>
              </w:rPr>
              <w:t>available</w:t>
            </w:r>
          </w:p>
        </w:tc>
        <w:tc>
          <w:tcPr>
            <w:tcW w:w="8408" w:type="dxa"/>
            <w:gridSpan w:val="6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nil"/>
            </w:tcBorders>
          </w:tcPr>
          <w:p w14:paraId="492BFAF9" w14:textId="77777777" w:rsidR="00F22DA1" w:rsidRDefault="00F22DA1" w:rsidP="00B42D00">
            <w:r w:rsidRPr="00C42337">
              <w:rPr>
                <w:spacing w:val="-6"/>
                <w:sz w:val="20"/>
              </w:rPr>
              <w:t xml:space="preserve">  </w:t>
            </w:r>
            <w:r>
              <w:rPr>
                <w:b/>
                <w:bCs/>
                <w:sz w:val="20"/>
                <w:bdr w:val="single" w:sz="4" w:space="0" w:color="auto" w:shadow="1" w:frame="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 X "/>
                    <w:listEntry w:val="N/A"/>
                  </w:ddList>
                </w:ffData>
              </w:fldChar>
            </w:r>
            <w:r>
              <w:rPr>
                <w:b/>
                <w:bCs/>
                <w:sz w:val="20"/>
                <w:bdr w:val="single" w:sz="4" w:space="0" w:color="auto" w:shadow="1" w:frame="1"/>
              </w:rPr>
              <w:instrText xml:space="preserve"> FORMDROPDOWN </w:instrText>
            </w:r>
            <w:r w:rsidR="003F3792">
              <w:rPr>
                <w:b/>
                <w:bCs/>
                <w:sz w:val="20"/>
                <w:bdr w:val="single" w:sz="4" w:space="0" w:color="auto" w:shadow="1" w:frame="1"/>
              </w:rPr>
            </w:r>
            <w:r w:rsidR="003F3792">
              <w:rPr>
                <w:b/>
                <w:bCs/>
                <w:sz w:val="20"/>
                <w:bdr w:val="single" w:sz="4" w:space="0" w:color="auto" w:shadow="1" w:frame="1"/>
              </w:rPr>
              <w:fldChar w:fldCharType="separate"/>
            </w:r>
            <w:r>
              <w:rPr>
                <w:b/>
                <w:bCs/>
                <w:sz w:val="20"/>
                <w:bdr w:val="single" w:sz="4" w:space="0" w:color="auto" w:shadow="1" w:frame="1"/>
              </w:rPr>
              <w:fldChar w:fldCharType="end"/>
            </w:r>
            <w:r w:rsidRPr="00C42337">
              <w:rPr>
                <w:spacing w:val="-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Да/</w:t>
            </w:r>
            <w:r w:rsidRPr="009548DE">
              <w:rPr>
                <w:i/>
                <w:spacing w:val="-6"/>
                <w:sz w:val="20"/>
              </w:rPr>
              <w:t>Yes</w:t>
            </w:r>
            <w:r w:rsidRPr="00C42337">
              <w:rPr>
                <w:spacing w:val="-6"/>
                <w:sz w:val="20"/>
              </w:rPr>
              <w:t xml:space="preserve">    Ref</w:t>
            </w:r>
            <w:r w:rsidRPr="00C42337">
              <w:rPr>
                <w:spacing w:val="-7"/>
                <w:sz w:val="20"/>
              </w:rPr>
              <w:t>.:</w:t>
            </w:r>
            <w:r w:rsidRPr="00F03A13">
              <w:t xml:space="preserve"> </w:t>
            </w:r>
          </w:p>
          <w:p w14:paraId="3747EBAA" w14:textId="77777777" w:rsidR="00F22DA1" w:rsidRPr="00F22DA1" w:rsidRDefault="00F22DA1" w:rsidP="00B42D00">
            <w:pPr>
              <w:pStyle w:val="BodyText"/>
              <w:widowControl w:val="0"/>
              <w:tabs>
                <w:tab w:val="left" w:pos="361"/>
              </w:tabs>
              <w:spacing w:before="60" w:after="0"/>
              <w:rPr>
                <w:i/>
                <w:color w:val="7F7F7F"/>
                <w:sz w:val="16"/>
              </w:rPr>
            </w:pPr>
            <w:r w:rsidRPr="00F22DA1">
              <w:rPr>
                <w:color w:val="7F7F7F"/>
                <w:sz w:val="16"/>
                <w:lang w:val="bg-BG"/>
              </w:rPr>
              <w:t>Посочете дали вече има AMC на EASA по същия въпрос. Ако е така, включете референцията (ите) (напр .: AMC 4 CАМО.А.200 (а) (6))</w:t>
            </w:r>
            <w:r w:rsidRPr="00F22DA1">
              <w:rPr>
                <w:i/>
                <w:color w:val="7F7F7F"/>
                <w:sz w:val="16"/>
              </w:rPr>
              <w:t xml:space="preserve"> </w:t>
            </w:r>
          </w:p>
          <w:p w14:paraId="5D289DFD" w14:textId="77777777" w:rsidR="00F22DA1" w:rsidRPr="00F22DA1" w:rsidRDefault="00F22DA1" w:rsidP="00B42D00">
            <w:pPr>
              <w:pStyle w:val="BodyText"/>
              <w:widowControl w:val="0"/>
              <w:tabs>
                <w:tab w:val="left" w:pos="401"/>
              </w:tabs>
              <w:spacing w:before="60" w:after="0"/>
              <w:rPr>
                <w:i/>
                <w:color w:val="7F7F7F"/>
                <w:sz w:val="16"/>
              </w:rPr>
            </w:pPr>
            <w:r w:rsidRPr="00F22DA1">
              <w:rPr>
                <w:i/>
                <w:color w:val="7F7F7F"/>
                <w:sz w:val="16"/>
              </w:rPr>
              <w:t>Indicate</w:t>
            </w:r>
            <w:r w:rsidRPr="00F22DA1">
              <w:rPr>
                <w:i/>
                <w:color w:val="7F7F7F"/>
                <w:spacing w:val="15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whether</w:t>
            </w:r>
            <w:r w:rsidRPr="00F22DA1">
              <w:rPr>
                <w:i/>
                <w:color w:val="7F7F7F"/>
                <w:spacing w:val="15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there</w:t>
            </w:r>
            <w:r w:rsidRPr="00F22DA1">
              <w:rPr>
                <w:i/>
                <w:color w:val="7F7F7F"/>
                <w:spacing w:val="15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is</w:t>
            </w:r>
            <w:r w:rsidRPr="00F22DA1">
              <w:rPr>
                <w:i/>
                <w:color w:val="7F7F7F"/>
                <w:spacing w:val="15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already</w:t>
            </w:r>
            <w:r w:rsidRPr="00F22DA1">
              <w:rPr>
                <w:i/>
                <w:color w:val="7F7F7F"/>
                <w:spacing w:val="15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an</w:t>
            </w:r>
            <w:r w:rsidRPr="00F22DA1">
              <w:rPr>
                <w:i/>
                <w:color w:val="7F7F7F"/>
                <w:spacing w:val="15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EASA</w:t>
            </w:r>
            <w:r w:rsidRPr="00F22DA1">
              <w:rPr>
                <w:i/>
                <w:color w:val="7F7F7F"/>
                <w:spacing w:val="15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AMC</w:t>
            </w:r>
            <w:r w:rsidRPr="00F22DA1">
              <w:rPr>
                <w:i/>
                <w:color w:val="7F7F7F"/>
                <w:spacing w:val="15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on</w:t>
            </w:r>
            <w:r w:rsidRPr="00F22DA1">
              <w:rPr>
                <w:i/>
                <w:color w:val="7F7F7F"/>
                <w:spacing w:val="15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the</w:t>
            </w:r>
            <w:r w:rsidRPr="00F22DA1">
              <w:rPr>
                <w:i/>
                <w:color w:val="7F7F7F"/>
                <w:spacing w:val="15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same</w:t>
            </w:r>
            <w:r w:rsidRPr="00F22DA1">
              <w:rPr>
                <w:i/>
                <w:color w:val="7F7F7F"/>
                <w:spacing w:val="15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issue.</w:t>
            </w:r>
            <w:r w:rsidRPr="00F22DA1">
              <w:rPr>
                <w:i/>
                <w:color w:val="7F7F7F"/>
                <w:spacing w:val="15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If</w:t>
            </w:r>
            <w:r w:rsidRPr="00F22DA1">
              <w:rPr>
                <w:i/>
                <w:color w:val="7F7F7F"/>
                <w:spacing w:val="15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so,</w:t>
            </w:r>
            <w:r w:rsidRPr="00F22DA1">
              <w:rPr>
                <w:i/>
                <w:color w:val="7F7F7F"/>
                <w:spacing w:val="15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include</w:t>
            </w:r>
            <w:r w:rsidRPr="00F22DA1">
              <w:rPr>
                <w:i/>
                <w:color w:val="7F7F7F"/>
                <w:spacing w:val="15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the</w:t>
            </w:r>
            <w:r w:rsidRPr="00F22DA1">
              <w:rPr>
                <w:i/>
                <w:color w:val="7F7F7F"/>
                <w:spacing w:val="15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reference(s)</w:t>
            </w:r>
            <w:r w:rsidRPr="00F22DA1">
              <w:rPr>
                <w:i/>
                <w:color w:val="7F7F7F"/>
                <w:spacing w:val="15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(ex:</w:t>
            </w:r>
            <w:r w:rsidRPr="00F22DA1">
              <w:rPr>
                <w:i/>
                <w:color w:val="7F7F7F"/>
                <w:spacing w:val="15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AMC</w:t>
            </w:r>
            <w:r w:rsidRPr="00F22DA1">
              <w:rPr>
                <w:i/>
                <w:color w:val="7F7F7F"/>
                <w:spacing w:val="15"/>
                <w:sz w:val="16"/>
              </w:rPr>
              <w:t xml:space="preserve"> </w:t>
            </w:r>
            <w:r w:rsidRPr="00F22DA1">
              <w:rPr>
                <w:i/>
                <w:color w:val="7F7F7F"/>
                <w:spacing w:val="15"/>
                <w:sz w:val="16"/>
                <w:lang w:val="bg-BG"/>
              </w:rPr>
              <w:t>4</w:t>
            </w:r>
            <w:r w:rsidRPr="00F22DA1">
              <w:rPr>
                <w:i/>
                <w:color w:val="7F7F7F"/>
                <w:spacing w:val="15"/>
                <w:sz w:val="16"/>
              </w:rPr>
              <w:t xml:space="preserve"> </w:t>
            </w:r>
            <w:r w:rsidRPr="00F22DA1">
              <w:rPr>
                <w:i/>
                <w:color w:val="7F7F7F"/>
                <w:spacing w:val="-1"/>
                <w:sz w:val="16"/>
              </w:rPr>
              <w:t>C</w:t>
            </w:r>
            <w:r w:rsidRPr="00F22DA1">
              <w:rPr>
                <w:i/>
                <w:color w:val="7F7F7F"/>
                <w:spacing w:val="-1"/>
                <w:sz w:val="16"/>
                <w:lang w:val="bg-BG"/>
              </w:rPr>
              <w:t>АМО.А.200(а)(6)</w:t>
            </w:r>
            <w:r w:rsidRPr="00F22DA1">
              <w:rPr>
                <w:i/>
                <w:color w:val="7F7F7F"/>
                <w:spacing w:val="-1"/>
                <w:sz w:val="16"/>
              </w:rPr>
              <w:t>).</w:t>
            </w:r>
          </w:p>
          <w:p w14:paraId="7A41ECD1" w14:textId="77777777" w:rsidR="00F22DA1" w:rsidRPr="00C42337" w:rsidRDefault="00F22DA1" w:rsidP="00B42D00">
            <w:pPr>
              <w:rPr>
                <w:rFonts w:eastAsia="Calibri"/>
                <w:sz w:val="20"/>
              </w:rPr>
            </w:pPr>
          </w:p>
        </w:tc>
      </w:tr>
      <w:tr w:rsidR="00F22DA1" w:rsidRPr="00957F1E" w14:paraId="5AB3FF1E" w14:textId="77777777" w:rsidTr="00197EE8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3" w:type="dxa"/>
          <w:trHeight w:hRule="exact" w:val="361"/>
          <w:jc w:val="center"/>
        </w:trPr>
        <w:tc>
          <w:tcPr>
            <w:tcW w:w="290" w:type="dxa"/>
            <w:vMerge/>
            <w:tcBorders>
              <w:left w:val="single" w:sz="5" w:space="0" w:color="231F20"/>
              <w:bottom w:val="single" w:sz="2" w:space="0" w:color="231F20"/>
              <w:right w:val="single" w:sz="2" w:space="0" w:color="231F20"/>
            </w:tcBorders>
          </w:tcPr>
          <w:p w14:paraId="48A118FA" w14:textId="77777777" w:rsidR="00F22DA1" w:rsidRPr="00C42337" w:rsidRDefault="00F22DA1" w:rsidP="00B42D00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5" w:space="0" w:color="231F20"/>
              <w:bottom w:val="single" w:sz="2" w:space="0" w:color="231F20"/>
              <w:right w:val="single" w:sz="2" w:space="0" w:color="231F20"/>
            </w:tcBorders>
          </w:tcPr>
          <w:p w14:paraId="674811E0" w14:textId="77777777" w:rsidR="00F22DA1" w:rsidRPr="00957F1E" w:rsidRDefault="00F22DA1" w:rsidP="00B42D00">
            <w:pPr>
              <w:rPr>
                <w:sz w:val="20"/>
              </w:rPr>
            </w:pPr>
          </w:p>
        </w:tc>
        <w:tc>
          <w:tcPr>
            <w:tcW w:w="8408" w:type="dxa"/>
            <w:gridSpan w:val="6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nil"/>
            </w:tcBorders>
          </w:tcPr>
          <w:p w14:paraId="52E29D29" w14:textId="77777777" w:rsidR="00F22DA1" w:rsidRPr="00C42337" w:rsidRDefault="00F22DA1" w:rsidP="00B42D00">
            <w:pPr>
              <w:rPr>
                <w:rFonts w:eastAsia="Calibri"/>
                <w:sz w:val="20"/>
              </w:rPr>
            </w:pPr>
            <w:r w:rsidRPr="00C42337">
              <w:rPr>
                <w:w w:val="105"/>
                <w:sz w:val="20"/>
              </w:rPr>
              <w:t xml:space="preserve"> </w:t>
            </w:r>
            <w:r>
              <w:rPr>
                <w:b/>
                <w:bCs/>
                <w:sz w:val="20"/>
                <w:bdr w:val="single" w:sz="4" w:space="0" w:color="auto" w:shadow="1" w:frame="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 X "/>
                    <w:listEntry w:val="N/A"/>
                  </w:ddList>
                </w:ffData>
              </w:fldChar>
            </w:r>
            <w:r>
              <w:rPr>
                <w:b/>
                <w:bCs/>
                <w:sz w:val="20"/>
                <w:bdr w:val="single" w:sz="4" w:space="0" w:color="auto" w:shadow="1" w:frame="1"/>
              </w:rPr>
              <w:instrText xml:space="preserve"> FORMDROPDOWN </w:instrText>
            </w:r>
            <w:r w:rsidR="003F3792">
              <w:rPr>
                <w:b/>
                <w:bCs/>
                <w:sz w:val="20"/>
                <w:bdr w:val="single" w:sz="4" w:space="0" w:color="auto" w:shadow="1" w:frame="1"/>
              </w:rPr>
            </w:r>
            <w:r w:rsidR="003F3792">
              <w:rPr>
                <w:b/>
                <w:bCs/>
                <w:sz w:val="20"/>
                <w:bdr w:val="single" w:sz="4" w:space="0" w:color="auto" w:shadow="1" w:frame="1"/>
              </w:rPr>
              <w:fldChar w:fldCharType="separate"/>
            </w:r>
            <w:r>
              <w:rPr>
                <w:b/>
                <w:bCs/>
                <w:sz w:val="20"/>
                <w:bdr w:val="single" w:sz="4" w:space="0" w:color="auto" w:shadow="1" w:frame="1"/>
              </w:rPr>
              <w:fldChar w:fldCharType="end"/>
            </w:r>
            <w:r w:rsidRPr="00C42337"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Не/</w:t>
            </w:r>
            <w:r w:rsidRPr="009548DE">
              <w:rPr>
                <w:i/>
                <w:w w:val="105"/>
                <w:sz w:val="20"/>
              </w:rPr>
              <w:t>No</w:t>
            </w:r>
          </w:p>
        </w:tc>
      </w:tr>
      <w:tr w:rsidR="00F22DA1" w:rsidRPr="00957F1E" w14:paraId="48C6DE09" w14:textId="77777777" w:rsidTr="00197EE8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3" w:type="dxa"/>
          <w:trHeight w:hRule="exact" w:val="2098"/>
          <w:jc w:val="center"/>
        </w:trPr>
        <w:tc>
          <w:tcPr>
            <w:tcW w:w="290" w:type="dxa"/>
            <w:vMerge w:val="restart"/>
            <w:tcBorders>
              <w:top w:val="single" w:sz="2" w:space="0" w:color="231F20"/>
              <w:left w:val="single" w:sz="5" w:space="0" w:color="231F20"/>
              <w:right w:val="single" w:sz="2" w:space="0" w:color="231F20"/>
            </w:tcBorders>
          </w:tcPr>
          <w:p w14:paraId="464EF7D7" w14:textId="77777777" w:rsidR="00F22DA1" w:rsidRPr="00C42337" w:rsidRDefault="00F22DA1" w:rsidP="00B42D00">
            <w:pPr>
              <w:jc w:val="center"/>
              <w:rPr>
                <w:b/>
                <w:spacing w:val="-1"/>
                <w:sz w:val="20"/>
              </w:rPr>
            </w:pPr>
            <w:r w:rsidRPr="00C42337">
              <w:rPr>
                <w:b/>
                <w:spacing w:val="-1"/>
                <w:sz w:val="20"/>
              </w:rPr>
              <w:t>2.5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2" w:space="0" w:color="231F20"/>
              <w:left w:val="single" w:sz="5" w:space="0" w:color="231F20"/>
              <w:right w:val="single" w:sz="2" w:space="0" w:color="231F20"/>
            </w:tcBorders>
          </w:tcPr>
          <w:p w14:paraId="5E86DA0E" w14:textId="77777777" w:rsidR="00F22DA1" w:rsidRPr="009548DE" w:rsidRDefault="00F22DA1" w:rsidP="00B42D00">
            <w:pPr>
              <w:rPr>
                <w:b/>
                <w:spacing w:val="-1"/>
                <w:sz w:val="20"/>
              </w:rPr>
            </w:pPr>
            <w:r w:rsidRPr="009548DE">
              <w:rPr>
                <w:b/>
                <w:spacing w:val="-1"/>
                <w:sz w:val="20"/>
              </w:rPr>
              <w:t xml:space="preserve">Алтернативен </w:t>
            </w:r>
            <w:r>
              <w:rPr>
                <w:b/>
                <w:spacing w:val="-1"/>
                <w:sz w:val="20"/>
              </w:rPr>
              <w:t>начин</w:t>
            </w:r>
            <w:r w:rsidRPr="009548DE">
              <w:rPr>
                <w:b/>
                <w:spacing w:val="-1"/>
                <w:sz w:val="20"/>
              </w:rPr>
              <w:t xml:space="preserve"> от друга САА</w:t>
            </w:r>
          </w:p>
          <w:p w14:paraId="76683AF3" w14:textId="77777777" w:rsidR="00F22DA1" w:rsidRPr="00657641" w:rsidRDefault="00F22DA1" w:rsidP="00B42D00">
            <w:pPr>
              <w:rPr>
                <w:rFonts w:eastAsia="Calibri"/>
                <w:i/>
                <w:sz w:val="20"/>
              </w:rPr>
            </w:pPr>
            <w:r w:rsidRPr="00957F1E">
              <w:rPr>
                <w:i/>
                <w:spacing w:val="-1"/>
                <w:sz w:val="20"/>
              </w:rPr>
              <w:t>AltMoC</w:t>
            </w:r>
            <w:r w:rsidRPr="00957F1E">
              <w:rPr>
                <w:i/>
                <w:spacing w:val="17"/>
                <w:sz w:val="20"/>
              </w:rPr>
              <w:t xml:space="preserve"> </w:t>
            </w:r>
            <w:r w:rsidRPr="00957F1E">
              <w:rPr>
                <w:i/>
                <w:spacing w:val="-1"/>
                <w:sz w:val="20"/>
              </w:rPr>
              <w:t>based</w:t>
            </w:r>
            <w:r w:rsidRPr="00957F1E">
              <w:rPr>
                <w:i/>
                <w:spacing w:val="22"/>
                <w:w w:val="103"/>
                <w:sz w:val="20"/>
              </w:rPr>
              <w:t xml:space="preserve"> </w:t>
            </w:r>
            <w:r w:rsidRPr="00957F1E">
              <w:rPr>
                <w:i/>
                <w:spacing w:val="-1"/>
                <w:sz w:val="20"/>
              </w:rPr>
              <w:t>on</w:t>
            </w:r>
            <w:r w:rsidRPr="00957F1E">
              <w:rPr>
                <w:i/>
                <w:spacing w:val="6"/>
                <w:sz w:val="20"/>
              </w:rPr>
              <w:t xml:space="preserve"> </w:t>
            </w:r>
            <w:r w:rsidRPr="00957F1E">
              <w:rPr>
                <w:i/>
                <w:spacing w:val="-1"/>
                <w:sz w:val="20"/>
              </w:rPr>
              <w:t>an</w:t>
            </w:r>
            <w:r w:rsidRPr="00957F1E">
              <w:rPr>
                <w:i/>
                <w:spacing w:val="6"/>
                <w:sz w:val="20"/>
              </w:rPr>
              <w:t xml:space="preserve"> </w:t>
            </w:r>
            <w:r w:rsidRPr="00957F1E">
              <w:rPr>
                <w:i/>
                <w:spacing w:val="-1"/>
                <w:sz w:val="20"/>
              </w:rPr>
              <w:t>AltMoC</w:t>
            </w:r>
            <w:r w:rsidRPr="00957F1E">
              <w:rPr>
                <w:i/>
                <w:spacing w:val="22"/>
                <w:w w:val="98"/>
                <w:sz w:val="20"/>
              </w:rPr>
              <w:t xml:space="preserve"> </w:t>
            </w:r>
            <w:r w:rsidRPr="00957F1E">
              <w:rPr>
                <w:i/>
                <w:spacing w:val="-1"/>
                <w:sz w:val="20"/>
              </w:rPr>
              <w:t>from</w:t>
            </w:r>
            <w:r w:rsidRPr="00957F1E">
              <w:rPr>
                <w:i/>
                <w:spacing w:val="8"/>
                <w:sz w:val="20"/>
              </w:rPr>
              <w:t xml:space="preserve"> </w:t>
            </w:r>
            <w:r w:rsidRPr="00957F1E">
              <w:rPr>
                <w:i/>
                <w:spacing w:val="-1"/>
                <w:sz w:val="20"/>
              </w:rPr>
              <w:t>another</w:t>
            </w:r>
            <w:r w:rsidRPr="00957F1E">
              <w:rPr>
                <w:i/>
                <w:spacing w:val="8"/>
                <w:sz w:val="20"/>
              </w:rPr>
              <w:t xml:space="preserve"> </w:t>
            </w:r>
            <w:r w:rsidRPr="00957F1E">
              <w:rPr>
                <w:i/>
                <w:sz w:val="20"/>
              </w:rPr>
              <w:t>CA</w:t>
            </w:r>
          </w:p>
        </w:tc>
        <w:tc>
          <w:tcPr>
            <w:tcW w:w="8408" w:type="dxa"/>
            <w:gridSpan w:val="6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nil"/>
            </w:tcBorders>
          </w:tcPr>
          <w:p w14:paraId="17AA83C0" w14:textId="77777777" w:rsidR="00F22DA1" w:rsidRPr="00C42337" w:rsidRDefault="00F22DA1" w:rsidP="00B42D00">
            <w:pPr>
              <w:rPr>
                <w:rFonts w:eastAsia="Calibri"/>
                <w:sz w:val="20"/>
              </w:rPr>
            </w:pPr>
            <w:r w:rsidRPr="00C42337">
              <w:rPr>
                <w:spacing w:val="-6"/>
                <w:sz w:val="20"/>
              </w:rPr>
              <w:t xml:space="preserve"> </w:t>
            </w:r>
            <w:r w:rsidRPr="00C42337">
              <w:rPr>
                <w:b/>
                <w:bCs/>
                <w:sz w:val="20"/>
                <w:bdr w:val="single" w:sz="4" w:space="0" w:color="auto" w:shadow="1" w:frame="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 v "/>
                    <w:listEntry w:val=" X "/>
                    <w:listEntry w:val="N/A"/>
                    <w:listEntry w:val="N/R"/>
                  </w:ddList>
                </w:ffData>
              </w:fldChar>
            </w:r>
            <w:r w:rsidRPr="00C42337">
              <w:rPr>
                <w:b/>
                <w:bCs/>
                <w:sz w:val="20"/>
                <w:bdr w:val="single" w:sz="4" w:space="0" w:color="auto" w:shadow="1" w:frame="1"/>
                <w:lang w:val="en-GB"/>
              </w:rPr>
              <w:instrText xml:space="preserve"> FORMDROPDOWN </w:instrText>
            </w:r>
            <w:r w:rsidR="003F3792">
              <w:rPr>
                <w:b/>
                <w:bCs/>
                <w:sz w:val="20"/>
                <w:bdr w:val="single" w:sz="4" w:space="0" w:color="auto" w:shadow="1" w:frame="1"/>
              </w:rPr>
            </w:r>
            <w:r w:rsidR="003F3792">
              <w:rPr>
                <w:b/>
                <w:bCs/>
                <w:sz w:val="20"/>
                <w:bdr w:val="single" w:sz="4" w:space="0" w:color="auto" w:shadow="1" w:frame="1"/>
              </w:rPr>
              <w:fldChar w:fldCharType="separate"/>
            </w:r>
            <w:r w:rsidRPr="00C42337">
              <w:rPr>
                <w:b/>
                <w:bCs/>
                <w:sz w:val="20"/>
                <w:bdr w:val="single" w:sz="4" w:space="0" w:color="auto" w:shadow="1" w:frame="1"/>
              </w:rPr>
              <w:fldChar w:fldCharType="end"/>
            </w:r>
            <w:r w:rsidRPr="00C42337">
              <w:rPr>
                <w:spacing w:val="-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Да/</w:t>
            </w:r>
            <w:r w:rsidRPr="009548DE">
              <w:rPr>
                <w:i/>
                <w:spacing w:val="-6"/>
                <w:sz w:val="20"/>
              </w:rPr>
              <w:t>Yes</w:t>
            </w:r>
            <w:r w:rsidRPr="00C42337">
              <w:rPr>
                <w:spacing w:val="-6"/>
                <w:sz w:val="20"/>
              </w:rPr>
              <w:t xml:space="preserve">  </w:t>
            </w:r>
            <w:r>
              <w:rPr>
                <w:spacing w:val="-6"/>
                <w:sz w:val="20"/>
              </w:rPr>
              <w:t>Държава на САА/</w:t>
            </w:r>
            <w:r w:rsidRPr="009548DE">
              <w:rPr>
                <w:i/>
                <w:spacing w:val="-3"/>
                <w:sz w:val="20"/>
              </w:rPr>
              <w:t>Name</w:t>
            </w:r>
            <w:r w:rsidRPr="009548DE">
              <w:rPr>
                <w:i/>
                <w:spacing w:val="8"/>
                <w:sz w:val="20"/>
              </w:rPr>
              <w:t xml:space="preserve"> </w:t>
            </w:r>
            <w:r w:rsidRPr="009548DE">
              <w:rPr>
                <w:i/>
                <w:spacing w:val="-3"/>
                <w:sz w:val="20"/>
              </w:rPr>
              <w:t>of</w:t>
            </w:r>
            <w:r w:rsidRPr="009548DE">
              <w:rPr>
                <w:i/>
                <w:spacing w:val="8"/>
                <w:sz w:val="20"/>
              </w:rPr>
              <w:t xml:space="preserve"> </w:t>
            </w:r>
            <w:r w:rsidRPr="009548DE">
              <w:rPr>
                <w:i/>
                <w:spacing w:val="-4"/>
                <w:sz w:val="20"/>
              </w:rPr>
              <w:t>the</w:t>
            </w:r>
            <w:r w:rsidRPr="009548DE">
              <w:rPr>
                <w:i/>
                <w:spacing w:val="8"/>
                <w:sz w:val="20"/>
              </w:rPr>
              <w:t xml:space="preserve"> </w:t>
            </w:r>
            <w:r w:rsidRPr="009548DE">
              <w:rPr>
                <w:i/>
                <w:spacing w:val="-3"/>
                <w:sz w:val="20"/>
              </w:rPr>
              <w:t>C</w:t>
            </w:r>
            <w:r w:rsidRPr="009548DE">
              <w:rPr>
                <w:i/>
                <w:spacing w:val="-4"/>
                <w:sz w:val="20"/>
              </w:rPr>
              <w:t>A:</w:t>
            </w:r>
          </w:p>
          <w:p w14:paraId="038D1FD1" w14:textId="77777777" w:rsidR="00F22DA1" w:rsidRPr="00F22DA1" w:rsidRDefault="00F22DA1" w:rsidP="00B42D00">
            <w:pPr>
              <w:pStyle w:val="BodyText"/>
              <w:widowControl w:val="0"/>
              <w:tabs>
                <w:tab w:val="left" w:pos="401"/>
              </w:tabs>
              <w:spacing w:before="60" w:after="0"/>
              <w:rPr>
                <w:i/>
                <w:color w:val="7F7F7F"/>
                <w:sz w:val="16"/>
                <w:lang w:val="bg-BG"/>
              </w:rPr>
            </w:pPr>
            <w:r w:rsidRPr="00F22DA1">
              <w:rPr>
                <w:color w:val="7F7F7F"/>
                <w:sz w:val="16"/>
                <w:lang w:val="bg-BG"/>
              </w:rPr>
              <w:t>Моля, посочете дали този AltMoC се основава на AltMoC от друг CA и, ако да, посочете коя CA.</w:t>
            </w:r>
            <w:r w:rsidRPr="00F22DA1">
              <w:rPr>
                <w:i/>
                <w:color w:val="7F7F7F"/>
                <w:sz w:val="16"/>
              </w:rPr>
              <w:t xml:space="preserve"> </w:t>
            </w:r>
          </w:p>
          <w:p w14:paraId="580A37D7" w14:textId="77777777" w:rsidR="00F22DA1" w:rsidRPr="00F22DA1" w:rsidRDefault="00F22DA1" w:rsidP="00B42D00">
            <w:pPr>
              <w:pStyle w:val="BodyText"/>
              <w:widowControl w:val="0"/>
              <w:tabs>
                <w:tab w:val="left" w:pos="401"/>
              </w:tabs>
              <w:spacing w:before="60" w:after="0"/>
              <w:rPr>
                <w:i/>
                <w:color w:val="7F7F7F"/>
                <w:sz w:val="16"/>
              </w:rPr>
            </w:pPr>
            <w:r w:rsidRPr="00F22DA1">
              <w:rPr>
                <w:i/>
                <w:color w:val="7F7F7F"/>
                <w:sz w:val="16"/>
              </w:rPr>
              <w:t>Please</w:t>
            </w:r>
            <w:r w:rsidRPr="00F22DA1">
              <w:rPr>
                <w:i/>
                <w:color w:val="7F7F7F"/>
                <w:spacing w:val="7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indicate</w:t>
            </w:r>
            <w:r w:rsidRPr="00F22DA1">
              <w:rPr>
                <w:i/>
                <w:color w:val="7F7F7F"/>
                <w:spacing w:val="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whether</w:t>
            </w:r>
            <w:r w:rsidRPr="00F22DA1">
              <w:rPr>
                <w:i/>
                <w:color w:val="7F7F7F"/>
                <w:spacing w:val="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this</w:t>
            </w:r>
            <w:r w:rsidRPr="00F22DA1">
              <w:rPr>
                <w:i/>
                <w:color w:val="7F7F7F"/>
                <w:spacing w:val="7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AltMoC</w:t>
            </w:r>
            <w:r w:rsidRPr="00F22DA1">
              <w:rPr>
                <w:i/>
                <w:color w:val="7F7F7F"/>
                <w:spacing w:val="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is</w:t>
            </w:r>
            <w:r w:rsidRPr="00F22DA1">
              <w:rPr>
                <w:i/>
                <w:color w:val="7F7F7F"/>
                <w:spacing w:val="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based</w:t>
            </w:r>
            <w:r w:rsidRPr="00F22DA1">
              <w:rPr>
                <w:i/>
                <w:color w:val="7F7F7F"/>
                <w:spacing w:val="7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on</w:t>
            </w:r>
            <w:r w:rsidRPr="00F22DA1">
              <w:rPr>
                <w:i/>
                <w:color w:val="7F7F7F"/>
                <w:spacing w:val="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an</w:t>
            </w:r>
            <w:r w:rsidRPr="00F22DA1">
              <w:rPr>
                <w:i/>
                <w:color w:val="7F7F7F"/>
                <w:spacing w:val="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AltMoC</w:t>
            </w:r>
            <w:r w:rsidRPr="00F22DA1">
              <w:rPr>
                <w:i/>
                <w:color w:val="7F7F7F"/>
                <w:spacing w:val="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from</w:t>
            </w:r>
            <w:r w:rsidRPr="00F22DA1">
              <w:rPr>
                <w:i/>
                <w:color w:val="7F7F7F"/>
                <w:spacing w:val="7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another</w:t>
            </w:r>
            <w:r w:rsidRPr="00F22DA1">
              <w:rPr>
                <w:i/>
                <w:color w:val="7F7F7F"/>
                <w:spacing w:val="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C</w:t>
            </w:r>
            <w:r w:rsidRPr="00F22DA1">
              <w:rPr>
                <w:i/>
                <w:color w:val="7F7F7F"/>
                <w:spacing w:val="1"/>
                <w:sz w:val="16"/>
              </w:rPr>
              <w:t>A</w:t>
            </w:r>
            <w:r w:rsidRPr="00F22DA1">
              <w:rPr>
                <w:i/>
                <w:color w:val="7F7F7F"/>
                <w:spacing w:val="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and,</w:t>
            </w:r>
            <w:r w:rsidRPr="00F22DA1">
              <w:rPr>
                <w:i/>
                <w:color w:val="7F7F7F"/>
                <w:spacing w:val="7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if</w:t>
            </w:r>
            <w:r w:rsidRPr="00F22DA1">
              <w:rPr>
                <w:i/>
                <w:color w:val="7F7F7F"/>
                <w:spacing w:val="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yes,</w:t>
            </w:r>
            <w:r w:rsidRPr="00F22DA1">
              <w:rPr>
                <w:i/>
                <w:color w:val="7F7F7F"/>
                <w:spacing w:val="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indicate</w:t>
            </w:r>
            <w:r w:rsidRPr="00F22DA1">
              <w:rPr>
                <w:i/>
                <w:color w:val="7F7F7F"/>
                <w:spacing w:val="7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which</w:t>
            </w:r>
            <w:r w:rsidRPr="00F22DA1">
              <w:rPr>
                <w:i/>
                <w:color w:val="7F7F7F"/>
                <w:spacing w:val="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C</w:t>
            </w:r>
            <w:r w:rsidRPr="00F22DA1">
              <w:rPr>
                <w:i/>
                <w:color w:val="7F7F7F"/>
                <w:spacing w:val="1"/>
                <w:sz w:val="16"/>
              </w:rPr>
              <w:t>A.</w:t>
            </w:r>
          </w:p>
          <w:p w14:paraId="1B0D25AC" w14:textId="77777777" w:rsidR="00F22DA1" w:rsidRPr="00C42337" w:rsidRDefault="00F22DA1" w:rsidP="00B42D00">
            <w:pPr>
              <w:rPr>
                <w:rFonts w:eastAsia="Calibri"/>
                <w:sz w:val="20"/>
              </w:rPr>
            </w:pPr>
          </w:p>
          <w:p w14:paraId="626B06E8" w14:textId="77777777" w:rsidR="00F22DA1" w:rsidRDefault="00F22DA1" w:rsidP="00B42D00">
            <w:pPr>
              <w:pStyle w:val="BodyText"/>
              <w:widowControl w:val="0"/>
              <w:tabs>
                <w:tab w:val="left" w:pos="361"/>
              </w:tabs>
              <w:spacing w:before="60" w:after="0"/>
              <w:rPr>
                <w:lang w:val="bg-BG"/>
              </w:rPr>
            </w:pPr>
            <w:r w:rsidRPr="0058285B">
              <w:rPr>
                <w:sz w:val="20"/>
              </w:rPr>
              <w:t>AltMoC Ref</w:t>
            </w:r>
            <w:r w:rsidRPr="0058285B">
              <w:rPr>
                <w:spacing w:val="-3"/>
                <w:sz w:val="20"/>
              </w:rPr>
              <w:t>.:</w:t>
            </w:r>
            <w:r w:rsidRPr="0058285B">
              <w:rPr>
                <w:lang w:val="bg-BG"/>
              </w:rPr>
              <w:t xml:space="preserve"> </w:t>
            </w:r>
          </w:p>
          <w:p w14:paraId="3EF4E0CD" w14:textId="77777777" w:rsidR="00F22DA1" w:rsidRPr="00F22DA1" w:rsidRDefault="00F22DA1" w:rsidP="00B42D00">
            <w:pPr>
              <w:pStyle w:val="BodyText"/>
              <w:widowControl w:val="0"/>
              <w:tabs>
                <w:tab w:val="left" w:pos="361"/>
              </w:tabs>
              <w:spacing w:before="60" w:after="0"/>
              <w:rPr>
                <w:color w:val="7F7F7F"/>
                <w:sz w:val="16"/>
                <w:lang w:val="bg-BG"/>
              </w:rPr>
            </w:pPr>
            <w:r w:rsidRPr="00F22DA1">
              <w:rPr>
                <w:color w:val="7F7F7F"/>
                <w:sz w:val="16"/>
                <w:lang w:val="bg-BG"/>
              </w:rPr>
              <w:t>Моля, посочете референтен номер от списъка на одобрените AltMoC, публикуван от EASA на уебсайта на EASA.</w:t>
            </w:r>
          </w:p>
          <w:p w14:paraId="5360EF3D" w14:textId="77777777" w:rsidR="00F22DA1" w:rsidRPr="0058285B" w:rsidRDefault="00F22DA1" w:rsidP="00B42D00">
            <w:pPr>
              <w:pStyle w:val="BodyText"/>
              <w:widowControl w:val="0"/>
              <w:tabs>
                <w:tab w:val="left" w:pos="361"/>
              </w:tabs>
              <w:spacing w:before="60" w:after="0"/>
              <w:rPr>
                <w:rFonts w:eastAsia="Calibri"/>
                <w:sz w:val="20"/>
              </w:rPr>
            </w:pPr>
            <w:r w:rsidRPr="00F22DA1">
              <w:rPr>
                <w:i/>
                <w:color w:val="7F7F7F"/>
                <w:sz w:val="16"/>
              </w:rPr>
              <w:t>Please</w:t>
            </w:r>
            <w:r w:rsidRPr="00F22DA1">
              <w:rPr>
                <w:i/>
                <w:color w:val="7F7F7F"/>
                <w:spacing w:val="9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indicate</w:t>
            </w:r>
            <w:r w:rsidRPr="00F22DA1">
              <w:rPr>
                <w:i/>
                <w:color w:val="7F7F7F"/>
                <w:spacing w:val="10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reference</w:t>
            </w:r>
            <w:r w:rsidRPr="00F22DA1">
              <w:rPr>
                <w:i/>
                <w:color w:val="7F7F7F"/>
                <w:spacing w:val="10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number</w:t>
            </w:r>
            <w:r w:rsidRPr="00F22DA1">
              <w:rPr>
                <w:i/>
                <w:color w:val="7F7F7F"/>
                <w:spacing w:val="9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from</w:t>
            </w:r>
            <w:r w:rsidRPr="00F22DA1">
              <w:rPr>
                <w:i/>
                <w:color w:val="7F7F7F"/>
                <w:spacing w:val="10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the</w:t>
            </w:r>
            <w:r w:rsidRPr="00F22DA1">
              <w:rPr>
                <w:i/>
                <w:color w:val="7F7F7F"/>
                <w:spacing w:val="10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list</w:t>
            </w:r>
            <w:r w:rsidRPr="00F22DA1">
              <w:rPr>
                <w:i/>
                <w:color w:val="7F7F7F"/>
                <w:spacing w:val="10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of</w:t>
            </w:r>
            <w:r w:rsidRPr="00F22DA1">
              <w:rPr>
                <w:i/>
                <w:color w:val="7F7F7F"/>
                <w:spacing w:val="9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approved</w:t>
            </w:r>
            <w:r w:rsidRPr="00F22DA1">
              <w:rPr>
                <w:i/>
                <w:color w:val="7F7F7F"/>
                <w:spacing w:val="10"/>
                <w:sz w:val="16"/>
              </w:rPr>
              <w:t xml:space="preserve"> </w:t>
            </w:r>
            <w:r w:rsidRPr="00F22DA1">
              <w:rPr>
                <w:i/>
                <w:color w:val="7F7F7F"/>
                <w:spacing w:val="-1"/>
                <w:sz w:val="16"/>
              </w:rPr>
              <w:t>AltMoC</w:t>
            </w:r>
            <w:r w:rsidRPr="00F22DA1">
              <w:rPr>
                <w:i/>
                <w:color w:val="7F7F7F"/>
                <w:spacing w:val="-2"/>
                <w:sz w:val="16"/>
              </w:rPr>
              <w:t>’s</w:t>
            </w:r>
            <w:r w:rsidRPr="00F22DA1">
              <w:rPr>
                <w:i/>
                <w:color w:val="7F7F7F"/>
                <w:spacing w:val="10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published</w:t>
            </w:r>
            <w:r w:rsidRPr="00F22DA1">
              <w:rPr>
                <w:i/>
                <w:color w:val="7F7F7F"/>
                <w:spacing w:val="10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by</w:t>
            </w:r>
            <w:r w:rsidRPr="00F22DA1">
              <w:rPr>
                <w:i/>
                <w:color w:val="7F7F7F"/>
                <w:spacing w:val="9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EASA</w:t>
            </w:r>
            <w:r w:rsidRPr="00F22DA1">
              <w:rPr>
                <w:i/>
                <w:color w:val="7F7F7F"/>
                <w:spacing w:val="10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on</w:t>
            </w:r>
            <w:r w:rsidRPr="00F22DA1">
              <w:rPr>
                <w:i/>
                <w:color w:val="7F7F7F"/>
                <w:spacing w:val="10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EASA</w:t>
            </w:r>
            <w:r w:rsidRPr="00F22DA1">
              <w:rPr>
                <w:i/>
                <w:color w:val="7F7F7F"/>
                <w:spacing w:val="10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website.</w:t>
            </w:r>
          </w:p>
        </w:tc>
      </w:tr>
      <w:tr w:rsidR="00F22DA1" w:rsidRPr="00957F1E" w14:paraId="5BBAEF08" w14:textId="77777777" w:rsidTr="00197EE8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3" w:type="dxa"/>
          <w:trHeight w:hRule="exact" w:val="478"/>
          <w:jc w:val="center"/>
        </w:trPr>
        <w:tc>
          <w:tcPr>
            <w:tcW w:w="290" w:type="dxa"/>
            <w:vMerge/>
            <w:tcBorders>
              <w:left w:val="single" w:sz="5" w:space="0" w:color="231F20"/>
              <w:bottom w:val="single" w:sz="2" w:space="0" w:color="231F20"/>
              <w:right w:val="single" w:sz="2" w:space="0" w:color="231F20"/>
            </w:tcBorders>
          </w:tcPr>
          <w:p w14:paraId="1040E82C" w14:textId="77777777" w:rsidR="00F22DA1" w:rsidRPr="00C42337" w:rsidRDefault="00F22DA1" w:rsidP="00B42D00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5" w:space="0" w:color="231F20"/>
              <w:bottom w:val="single" w:sz="2" w:space="0" w:color="231F20"/>
              <w:right w:val="single" w:sz="2" w:space="0" w:color="231F20"/>
            </w:tcBorders>
          </w:tcPr>
          <w:p w14:paraId="25179EDA" w14:textId="77777777" w:rsidR="00F22DA1" w:rsidRPr="00957F1E" w:rsidRDefault="00F22DA1" w:rsidP="00B42D00"/>
        </w:tc>
        <w:tc>
          <w:tcPr>
            <w:tcW w:w="8408" w:type="dxa"/>
            <w:gridSpan w:val="6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nil"/>
            </w:tcBorders>
          </w:tcPr>
          <w:p w14:paraId="1635D3E2" w14:textId="77777777" w:rsidR="00F22DA1" w:rsidRDefault="00F22DA1" w:rsidP="00B42D00">
            <w:pPr>
              <w:rPr>
                <w:i/>
                <w:w w:val="105"/>
                <w:sz w:val="20"/>
              </w:rPr>
            </w:pPr>
            <w:r w:rsidRPr="00C42337">
              <w:rPr>
                <w:w w:val="105"/>
                <w:sz w:val="20"/>
              </w:rPr>
              <w:t xml:space="preserve"> </w:t>
            </w:r>
            <w:r>
              <w:rPr>
                <w:b/>
                <w:bCs/>
                <w:sz w:val="20"/>
                <w:bdr w:val="single" w:sz="4" w:space="0" w:color="auto" w:shadow="1" w:frame="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 X "/>
                    <w:listEntry w:val="N/A"/>
                  </w:ddList>
                </w:ffData>
              </w:fldChar>
            </w:r>
            <w:r>
              <w:rPr>
                <w:b/>
                <w:bCs/>
                <w:sz w:val="20"/>
                <w:bdr w:val="single" w:sz="4" w:space="0" w:color="auto" w:shadow="1" w:frame="1"/>
              </w:rPr>
              <w:instrText xml:space="preserve"> FORMDROPDOWN </w:instrText>
            </w:r>
            <w:r w:rsidR="003F3792">
              <w:rPr>
                <w:b/>
                <w:bCs/>
                <w:sz w:val="20"/>
                <w:bdr w:val="single" w:sz="4" w:space="0" w:color="auto" w:shadow="1" w:frame="1"/>
              </w:rPr>
            </w:r>
            <w:r w:rsidR="003F3792">
              <w:rPr>
                <w:b/>
                <w:bCs/>
                <w:sz w:val="20"/>
                <w:bdr w:val="single" w:sz="4" w:space="0" w:color="auto" w:shadow="1" w:frame="1"/>
              </w:rPr>
              <w:fldChar w:fldCharType="separate"/>
            </w:r>
            <w:r>
              <w:rPr>
                <w:b/>
                <w:bCs/>
                <w:sz w:val="20"/>
                <w:bdr w:val="single" w:sz="4" w:space="0" w:color="auto" w:shadow="1" w:frame="1"/>
              </w:rPr>
              <w:fldChar w:fldCharType="end"/>
            </w:r>
            <w:r w:rsidRPr="00C42337"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Не/</w:t>
            </w:r>
            <w:r w:rsidRPr="009548DE">
              <w:rPr>
                <w:i/>
                <w:w w:val="105"/>
                <w:sz w:val="20"/>
              </w:rPr>
              <w:t>No</w:t>
            </w:r>
          </w:p>
          <w:p w14:paraId="2A0E51E8" w14:textId="77777777" w:rsidR="00B42D00" w:rsidRDefault="00B42D00" w:rsidP="00B42D00">
            <w:pPr>
              <w:rPr>
                <w:i/>
                <w:w w:val="105"/>
                <w:sz w:val="20"/>
              </w:rPr>
            </w:pPr>
          </w:p>
          <w:p w14:paraId="0268EBBB" w14:textId="77777777" w:rsidR="00B42D00" w:rsidRDefault="00B42D00" w:rsidP="00B42D00">
            <w:pPr>
              <w:rPr>
                <w:i/>
                <w:w w:val="105"/>
                <w:sz w:val="20"/>
              </w:rPr>
            </w:pPr>
          </w:p>
          <w:p w14:paraId="0E280C20" w14:textId="77777777" w:rsidR="00B42D00" w:rsidRDefault="00B42D00" w:rsidP="00B42D00">
            <w:pPr>
              <w:rPr>
                <w:i/>
                <w:w w:val="105"/>
                <w:sz w:val="20"/>
              </w:rPr>
            </w:pPr>
          </w:p>
          <w:p w14:paraId="3165DB08" w14:textId="77777777" w:rsidR="00B42D00" w:rsidRDefault="00B42D00" w:rsidP="00B42D00">
            <w:pPr>
              <w:rPr>
                <w:i/>
                <w:w w:val="105"/>
                <w:sz w:val="20"/>
              </w:rPr>
            </w:pPr>
          </w:p>
          <w:p w14:paraId="2B907D40" w14:textId="77777777" w:rsidR="00B42D00" w:rsidRDefault="00B42D00" w:rsidP="00B42D00">
            <w:pPr>
              <w:rPr>
                <w:i/>
                <w:w w:val="105"/>
                <w:sz w:val="20"/>
              </w:rPr>
            </w:pPr>
          </w:p>
          <w:p w14:paraId="6121D4B1" w14:textId="77777777" w:rsidR="00B42D00" w:rsidRDefault="00B42D00" w:rsidP="00B42D00">
            <w:pPr>
              <w:rPr>
                <w:i/>
                <w:w w:val="105"/>
                <w:sz w:val="20"/>
              </w:rPr>
            </w:pPr>
          </w:p>
          <w:p w14:paraId="69E97F56" w14:textId="77777777" w:rsidR="00B42D00" w:rsidRDefault="00B42D00" w:rsidP="00B42D00">
            <w:pPr>
              <w:rPr>
                <w:i/>
                <w:w w:val="105"/>
                <w:sz w:val="20"/>
              </w:rPr>
            </w:pPr>
          </w:p>
          <w:p w14:paraId="3DC6FBCE" w14:textId="77777777" w:rsidR="00B42D00" w:rsidRDefault="00B42D00" w:rsidP="00B42D00">
            <w:pPr>
              <w:rPr>
                <w:i/>
                <w:w w:val="105"/>
                <w:sz w:val="20"/>
              </w:rPr>
            </w:pPr>
          </w:p>
          <w:p w14:paraId="15B6E774" w14:textId="77777777" w:rsidR="00B42D00" w:rsidRDefault="00B42D00" w:rsidP="00B42D00">
            <w:pPr>
              <w:rPr>
                <w:i/>
                <w:w w:val="105"/>
                <w:sz w:val="20"/>
              </w:rPr>
            </w:pPr>
          </w:p>
          <w:p w14:paraId="24DA09E9" w14:textId="77777777" w:rsidR="00B42D00" w:rsidRPr="00C42337" w:rsidRDefault="00B42D00" w:rsidP="00B42D00">
            <w:pPr>
              <w:rPr>
                <w:rFonts w:eastAsia="Calibri"/>
                <w:sz w:val="20"/>
              </w:rPr>
            </w:pPr>
          </w:p>
        </w:tc>
      </w:tr>
      <w:tr w:rsidR="00F22DA1" w:rsidRPr="00957F1E" w14:paraId="3197C6B9" w14:textId="77777777" w:rsidTr="00197EE8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3" w:type="dxa"/>
          <w:trHeight w:hRule="exact" w:val="1351"/>
          <w:jc w:val="center"/>
        </w:trPr>
        <w:tc>
          <w:tcPr>
            <w:tcW w:w="290" w:type="dxa"/>
            <w:tcBorders>
              <w:top w:val="single" w:sz="2" w:space="0" w:color="231F20"/>
              <w:left w:val="single" w:sz="5" w:space="0" w:color="231F20"/>
              <w:bottom w:val="single" w:sz="5" w:space="0" w:color="231F20"/>
              <w:right w:val="single" w:sz="2" w:space="0" w:color="231F20"/>
            </w:tcBorders>
          </w:tcPr>
          <w:p w14:paraId="2D70F95F" w14:textId="77777777" w:rsidR="00F22DA1" w:rsidRPr="00C42337" w:rsidRDefault="00F22DA1" w:rsidP="00B42D00">
            <w:pPr>
              <w:jc w:val="center"/>
              <w:rPr>
                <w:b/>
                <w:spacing w:val="-1"/>
                <w:sz w:val="20"/>
              </w:rPr>
            </w:pPr>
            <w:r w:rsidRPr="00C42337">
              <w:rPr>
                <w:b/>
                <w:spacing w:val="-1"/>
                <w:sz w:val="20"/>
              </w:rPr>
              <w:t>2.6</w:t>
            </w:r>
          </w:p>
        </w:tc>
        <w:tc>
          <w:tcPr>
            <w:tcW w:w="1701" w:type="dxa"/>
            <w:gridSpan w:val="3"/>
            <w:tcBorders>
              <w:top w:val="single" w:sz="2" w:space="0" w:color="231F20"/>
              <w:left w:val="single" w:sz="5" w:space="0" w:color="231F20"/>
              <w:bottom w:val="single" w:sz="5" w:space="0" w:color="231F20"/>
              <w:right w:val="single" w:sz="2" w:space="0" w:color="231F20"/>
            </w:tcBorders>
          </w:tcPr>
          <w:p w14:paraId="621B87D4" w14:textId="77777777" w:rsidR="00F22DA1" w:rsidRPr="009548DE" w:rsidRDefault="00F22DA1" w:rsidP="00B42D00">
            <w:pPr>
              <w:rPr>
                <w:b/>
                <w:spacing w:val="-1"/>
                <w:sz w:val="20"/>
              </w:rPr>
            </w:pPr>
            <w:r w:rsidRPr="009548DE">
              <w:rPr>
                <w:b/>
                <w:spacing w:val="-1"/>
                <w:sz w:val="20"/>
              </w:rPr>
              <w:t xml:space="preserve">Описание на алтернативния </w:t>
            </w:r>
            <w:r>
              <w:rPr>
                <w:b/>
                <w:spacing w:val="-1"/>
                <w:sz w:val="20"/>
              </w:rPr>
              <w:t>начин</w:t>
            </w:r>
          </w:p>
          <w:p w14:paraId="5536B372" w14:textId="77777777" w:rsidR="00F22DA1" w:rsidRPr="00657641" w:rsidRDefault="00F22DA1" w:rsidP="00B42D00">
            <w:pPr>
              <w:rPr>
                <w:rFonts w:eastAsia="Calibri"/>
                <w:i/>
                <w:sz w:val="20"/>
              </w:rPr>
            </w:pPr>
            <w:r w:rsidRPr="00C42337">
              <w:rPr>
                <w:i/>
                <w:spacing w:val="-1"/>
                <w:sz w:val="20"/>
              </w:rPr>
              <w:t>Summary</w:t>
            </w:r>
            <w:r w:rsidRPr="00C42337">
              <w:rPr>
                <w:i/>
                <w:spacing w:val="24"/>
                <w:sz w:val="20"/>
              </w:rPr>
              <w:t xml:space="preserve"> </w:t>
            </w:r>
            <w:r w:rsidRPr="00C42337">
              <w:rPr>
                <w:i/>
                <w:sz w:val="20"/>
              </w:rPr>
              <w:t>of</w:t>
            </w:r>
            <w:r w:rsidRPr="00C42337">
              <w:rPr>
                <w:i/>
                <w:spacing w:val="22"/>
                <w:w w:val="97"/>
                <w:sz w:val="20"/>
              </w:rPr>
              <w:t xml:space="preserve"> </w:t>
            </w:r>
            <w:r w:rsidRPr="00C42337">
              <w:rPr>
                <w:i/>
                <w:spacing w:val="-1"/>
                <w:sz w:val="20"/>
              </w:rPr>
              <w:t>the</w:t>
            </w:r>
            <w:r w:rsidRPr="00C42337">
              <w:rPr>
                <w:i/>
                <w:spacing w:val="2"/>
                <w:sz w:val="20"/>
              </w:rPr>
              <w:t xml:space="preserve"> </w:t>
            </w:r>
            <w:r w:rsidRPr="00C42337">
              <w:rPr>
                <w:i/>
                <w:spacing w:val="-1"/>
                <w:sz w:val="20"/>
              </w:rPr>
              <w:t>AltMoC</w:t>
            </w:r>
          </w:p>
        </w:tc>
        <w:tc>
          <w:tcPr>
            <w:tcW w:w="8408" w:type="dxa"/>
            <w:gridSpan w:val="6"/>
            <w:tcBorders>
              <w:top w:val="single" w:sz="2" w:space="0" w:color="231F20"/>
              <w:left w:val="single" w:sz="2" w:space="0" w:color="231F20"/>
              <w:bottom w:val="single" w:sz="5" w:space="0" w:color="231F20"/>
              <w:right w:val="nil"/>
            </w:tcBorders>
          </w:tcPr>
          <w:p w14:paraId="2E8EF7AE" w14:textId="77777777" w:rsidR="00F22DA1" w:rsidRPr="00F22DA1" w:rsidRDefault="00F22DA1" w:rsidP="00B42D00">
            <w:pPr>
              <w:pStyle w:val="BodyText"/>
              <w:widowControl w:val="0"/>
              <w:spacing w:before="60" w:after="0"/>
              <w:ind w:left="90"/>
              <w:rPr>
                <w:i/>
                <w:color w:val="7F7F7F"/>
                <w:sz w:val="16"/>
                <w:lang w:val="bg-BG"/>
              </w:rPr>
            </w:pPr>
            <w:r w:rsidRPr="00F22DA1">
              <w:rPr>
                <w:color w:val="7F7F7F"/>
                <w:sz w:val="16"/>
                <w:lang w:val="bg-BG"/>
              </w:rPr>
              <w:t>Опишете как AltMoC предлага да се постигне съответствие с изискванията</w:t>
            </w:r>
            <w:r w:rsidRPr="00F22DA1">
              <w:rPr>
                <w:i/>
                <w:color w:val="7F7F7F"/>
                <w:sz w:val="16"/>
              </w:rPr>
              <w:t xml:space="preserve"> </w:t>
            </w:r>
          </w:p>
          <w:p w14:paraId="3DC08AD4" w14:textId="77777777" w:rsidR="00F22DA1" w:rsidRPr="00F22DA1" w:rsidRDefault="00F22DA1" w:rsidP="00B42D00">
            <w:pPr>
              <w:pStyle w:val="BodyText"/>
              <w:widowControl w:val="0"/>
              <w:spacing w:before="60" w:after="0"/>
              <w:ind w:left="90"/>
              <w:rPr>
                <w:i/>
                <w:color w:val="7F7F7F"/>
                <w:sz w:val="16"/>
              </w:rPr>
            </w:pPr>
            <w:r w:rsidRPr="00F22DA1">
              <w:rPr>
                <w:i/>
                <w:color w:val="7F7F7F"/>
                <w:sz w:val="16"/>
              </w:rPr>
              <w:t>Summarise</w:t>
            </w:r>
            <w:r w:rsidRPr="00F22DA1">
              <w:rPr>
                <w:i/>
                <w:color w:val="7F7F7F"/>
                <w:spacing w:val="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the</w:t>
            </w:r>
            <w:r w:rsidRPr="00F22DA1">
              <w:rPr>
                <w:i/>
                <w:color w:val="7F7F7F"/>
                <w:spacing w:val="9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AltMoC,</w:t>
            </w:r>
            <w:r w:rsidRPr="00F22DA1">
              <w:rPr>
                <w:i/>
                <w:color w:val="7F7F7F"/>
                <w:spacing w:val="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describing</w:t>
            </w:r>
            <w:r w:rsidRPr="00F22DA1">
              <w:rPr>
                <w:i/>
                <w:color w:val="7F7F7F"/>
                <w:spacing w:val="9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how</w:t>
            </w:r>
            <w:r w:rsidRPr="00F22DA1">
              <w:rPr>
                <w:i/>
                <w:color w:val="7F7F7F"/>
                <w:spacing w:val="9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it</w:t>
            </w:r>
            <w:r w:rsidRPr="00F22DA1">
              <w:rPr>
                <w:i/>
                <w:color w:val="7F7F7F"/>
                <w:spacing w:val="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proposes</w:t>
            </w:r>
            <w:r w:rsidRPr="00F22DA1">
              <w:rPr>
                <w:i/>
                <w:color w:val="7F7F7F"/>
                <w:spacing w:val="9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to</w:t>
            </w:r>
            <w:r w:rsidRPr="00F22DA1">
              <w:rPr>
                <w:i/>
                <w:color w:val="7F7F7F"/>
                <w:spacing w:val="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achieve</w:t>
            </w:r>
            <w:r w:rsidRPr="00F22DA1">
              <w:rPr>
                <w:i/>
                <w:color w:val="7F7F7F"/>
                <w:spacing w:val="9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compliance</w:t>
            </w:r>
            <w:r w:rsidRPr="00F22DA1">
              <w:rPr>
                <w:i/>
                <w:color w:val="7F7F7F"/>
                <w:spacing w:val="9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with</w:t>
            </w:r>
            <w:r w:rsidRPr="00F22DA1">
              <w:rPr>
                <w:i/>
                <w:color w:val="7F7F7F"/>
                <w:spacing w:val="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the</w:t>
            </w:r>
            <w:r w:rsidRPr="00F22DA1">
              <w:rPr>
                <w:i/>
                <w:color w:val="7F7F7F"/>
                <w:spacing w:val="9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rule.</w:t>
            </w:r>
          </w:p>
          <w:p w14:paraId="1E9ABED5" w14:textId="77777777" w:rsidR="00F22DA1" w:rsidRPr="00F22DA1" w:rsidRDefault="00F22DA1" w:rsidP="00B42D00">
            <w:pPr>
              <w:pStyle w:val="BodyText"/>
              <w:widowControl w:val="0"/>
              <w:spacing w:before="60" w:after="0" w:line="306" w:lineRule="auto"/>
              <w:ind w:left="90" w:right="834"/>
              <w:rPr>
                <w:color w:val="7F7F7F"/>
                <w:sz w:val="16"/>
              </w:rPr>
            </w:pPr>
          </w:p>
        </w:tc>
      </w:tr>
      <w:tr w:rsidR="00F22DA1" w:rsidRPr="00957F1E" w14:paraId="3F6D999D" w14:textId="77777777" w:rsidTr="00197EE8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3" w:type="dxa"/>
          <w:trHeight w:hRule="exact" w:val="1331"/>
          <w:jc w:val="center"/>
        </w:trPr>
        <w:tc>
          <w:tcPr>
            <w:tcW w:w="290" w:type="dxa"/>
            <w:tcBorders>
              <w:top w:val="single" w:sz="2" w:space="0" w:color="231F20"/>
              <w:left w:val="single" w:sz="5" w:space="0" w:color="231F20"/>
              <w:bottom w:val="single" w:sz="5" w:space="0" w:color="231F20"/>
              <w:right w:val="single" w:sz="2" w:space="0" w:color="231F20"/>
            </w:tcBorders>
          </w:tcPr>
          <w:p w14:paraId="26AF7CC7" w14:textId="77777777" w:rsidR="00F22DA1" w:rsidRPr="00C42337" w:rsidRDefault="00F22DA1" w:rsidP="00B42D00">
            <w:pPr>
              <w:jc w:val="center"/>
              <w:rPr>
                <w:b/>
                <w:spacing w:val="-1"/>
                <w:sz w:val="20"/>
              </w:rPr>
            </w:pPr>
            <w:r w:rsidRPr="00C42337">
              <w:rPr>
                <w:b/>
                <w:spacing w:val="-1"/>
                <w:sz w:val="20"/>
              </w:rPr>
              <w:t>2.7</w:t>
            </w:r>
          </w:p>
        </w:tc>
        <w:tc>
          <w:tcPr>
            <w:tcW w:w="1701" w:type="dxa"/>
            <w:gridSpan w:val="3"/>
            <w:tcBorders>
              <w:top w:val="single" w:sz="2" w:space="0" w:color="231F20"/>
              <w:left w:val="single" w:sz="5" w:space="0" w:color="231F20"/>
              <w:bottom w:val="single" w:sz="5" w:space="0" w:color="231F20"/>
              <w:right w:val="single" w:sz="2" w:space="0" w:color="231F20"/>
            </w:tcBorders>
          </w:tcPr>
          <w:p w14:paraId="3552A267" w14:textId="77777777" w:rsidR="00F22DA1" w:rsidRPr="009548DE" w:rsidRDefault="00F22DA1" w:rsidP="00B42D00">
            <w:pPr>
              <w:rPr>
                <w:b/>
                <w:spacing w:val="-1"/>
                <w:sz w:val="20"/>
              </w:rPr>
            </w:pPr>
            <w:r w:rsidRPr="009548DE">
              <w:rPr>
                <w:b/>
                <w:spacing w:val="-1"/>
                <w:sz w:val="20"/>
              </w:rPr>
              <w:t xml:space="preserve">Оценка на алтернативния </w:t>
            </w:r>
            <w:r>
              <w:rPr>
                <w:b/>
                <w:spacing w:val="-1"/>
                <w:sz w:val="20"/>
              </w:rPr>
              <w:t>начин</w:t>
            </w:r>
          </w:p>
          <w:p w14:paraId="3E2D2787" w14:textId="77777777" w:rsidR="00F22DA1" w:rsidRPr="00657641" w:rsidRDefault="00F22DA1" w:rsidP="00B42D00">
            <w:pPr>
              <w:rPr>
                <w:i/>
                <w:spacing w:val="-1"/>
                <w:sz w:val="20"/>
              </w:rPr>
            </w:pPr>
            <w:r w:rsidRPr="00C42337">
              <w:rPr>
                <w:i/>
                <w:spacing w:val="-1"/>
                <w:sz w:val="20"/>
              </w:rPr>
              <w:t>Summary of the AltMoC assessment</w:t>
            </w:r>
          </w:p>
        </w:tc>
        <w:tc>
          <w:tcPr>
            <w:tcW w:w="8408" w:type="dxa"/>
            <w:gridSpan w:val="6"/>
            <w:tcBorders>
              <w:top w:val="single" w:sz="2" w:space="0" w:color="231F20"/>
              <w:left w:val="single" w:sz="2" w:space="0" w:color="231F20"/>
              <w:bottom w:val="single" w:sz="5" w:space="0" w:color="231F20"/>
              <w:right w:val="nil"/>
            </w:tcBorders>
          </w:tcPr>
          <w:p w14:paraId="65524546" w14:textId="77777777" w:rsidR="00F22DA1" w:rsidRPr="00F22DA1" w:rsidRDefault="00F22DA1" w:rsidP="00B42D00">
            <w:pPr>
              <w:pStyle w:val="BodyText"/>
              <w:widowControl w:val="0"/>
              <w:spacing w:before="60" w:after="0" w:line="306" w:lineRule="auto"/>
              <w:ind w:left="90" w:right="834"/>
              <w:rPr>
                <w:i/>
                <w:color w:val="7F7F7F"/>
                <w:sz w:val="16"/>
                <w:lang w:val="bg-BG"/>
              </w:rPr>
            </w:pPr>
            <w:r w:rsidRPr="00F22DA1">
              <w:rPr>
                <w:color w:val="7F7F7F"/>
                <w:sz w:val="16"/>
                <w:lang w:val="bg-BG"/>
              </w:rPr>
              <w:t>Запишете оценката, която сте извършили, и защо сте стигнали до заключението, че спазването на правилото се постига чрез този AltMoC (виж формуляр за заявление, параграф 2.8, приложение 3)).</w:t>
            </w:r>
            <w:r w:rsidRPr="00F22DA1">
              <w:rPr>
                <w:i/>
                <w:color w:val="7F7F7F"/>
                <w:sz w:val="16"/>
              </w:rPr>
              <w:t xml:space="preserve"> </w:t>
            </w:r>
          </w:p>
          <w:p w14:paraId="20388977" w14:textId="77777777" w:rsidR="00F22DA1" w:rsidRPr="00F22DA1" w:rsidRDefault="00F22DA1" w:rsidP="00B42D00">
            <w:pPr>
              <w:pStyle w:val="BodyText"/>
              <w:widowControl w:val="0"/>
              <w:spacing w:before="60" w:after="0" w:line="306" w:lineRule="auto"/>
              <w:ind w:left="90" w:right="834"/>
              <w:rPr>
                <w:i/>
                <w:color w:val="7F7F7F"/>
                <w:sz w:val="16"/>
              </w:rPr>
            </w:pPr>
            <w:r w:rsidRPr="00F22DA1">
              <w:rPr>
                <w:i/>
                <w:color w:val="7F7F7F"/>
                <w:sz w:val="16"/>
              </w:rPr>
              <w:t>Summarise</w:t>
            </w:r>
            <w:r w:rsidRPr="00F22DA1">
              <w:rPr>
                <w:i/>
                <w:color w:val="7F7F7F"/>
                <w:spacing w:val="11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the</w:t>
            </w:r>
            <w:r w:rsidRPr="00F22DA1">
              <w:rPr>
                <w:i/>
                <w:color w:val="7F7F7F"/>
                <w:spacing w:val="12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assessment</w:t>
            </w:r>
            <w:r w:rsidRPr="00F22DA1">
              <w:rPr>
                <w:i/>
                <w:color w:val="7F7F7F"/>
                <w:spacing w:val="11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you</w:t>
            </w:r>
            <w:r w:rsidRPr="00F22DA1">
              <w:rPr>
                <w:i/>
                <w:color w:val="7F7F7F"/>
                <w:spacing w:val="12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performed,</w:t>
            </w:r>
            <w:r w:rsidRPr="00F22DA1">
              <w:rPr>
                <w:i/>
                <w:color w:val="7F7F7F"/>
                <w:spacing w:val="11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and</w:t>
            </w:r>
            <w:r w:rsidRPr="00F22DA1">
              <w:rPr>
                <w:i/>
                <w:color w:val="7F7F7F"/>
                <w:spacing w:val="12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why</w:t>
            </w:r>
            <w:r w:rsidRPr="00F22DA1">
              <w:rPr>
                <w:i/>
                <w:color w:val="7F7F7F"/>
                <w:spacing w:val="12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you</w:t>
            </w:r>
            <w:r w:rsidRPr="00F22DA1">
              <w:rPr>
                <w:i/>
                <w:color w:val="7F7F7F"/>
                <w:spacing w:val="11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concluded</w:t>
            </w:r>
            <w:r w:rsidRPr="00F22DA1">
              <w:rPr>
                <w:i/>
                <w:color w:val="7F7F7F"/>
                <w:spacing w:val="12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that</w:t>
            </w:r>
            <w:r w:rsidRPr="00F22DA1">
              <w:rPr>
                <w:i/>
                <w:color w:val="7F7F7F"/>
                <w:spacing w:val="11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compliance</w:t>
            </w:r>
            <w:r w:rsidRPr="00F22DA1">
              <w:rPr>
                <w:i/>
                <w:color w:val="7F7F7F"/>
                <w:spacing w:val="12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with</w:t>
            </w:r>
            <w:r w:rsidRPr="00F22DA1">
              <w:rPr>
                <w:i/>
                <w:color w:val="7F7F7F"/>
                <w:spacing w:val="12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the</w:t>
            </w:r>
            <w:r w:rsidRPr="00F22DA1">
              <w:rPr>
                <w:i/>
                <w:color w:val="7F7F7F"/>
                <w:spacing w:val="11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rule</w:t>
            </w:r>
            <w:r w:rsidRPr="00F22DA1">
              <w:rPr>
                <w:i/>
                <w:color w:val="7F7F7F"/>
                <w:spacing w:val="12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is</w:t>
            </w:r>
            <w:r w:rsidRPr="00F22DA1">
              <w:rPr>
                <w:i/>
                <w:color w:val="7F7F7F"/>
                <w:spacing w:val="11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achieved</w:t>
            </w:r>
            <w:r w:rsidRPr="00F22DA1">
              <w:rPr>
                <w:i/>
                <w:color w:val="7F7F7F"/>
                <w:spacing w:val="12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by</w:t>
            </w:r>
            <w:r w:rsidRPr="00F22DA1">
              <w:rPr>
                <w:i/>
                <w:color w:val="7F7F7F"/>
                <w:spacing w:val="11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this</w:t>
            </w:r>
            <w:r w:rsidRPr="00F22DA1">
              <w:rPr>
                <w:i/>
                <w:color w:val="7F7F7F"/>
                <w:spacing w:val="12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AltMoC</w:t>
            </w:r>
            <w:r w:rsidRPr="00F22DA1">
              <w:rPr>
                <w:i/>
                <w:color w:val="7F7F7F"/>
                <w:spacing w:val="23"/>
                <w:w w:val="98"/>
                <w:sz w:val="16"/>
              </w:rPr>
              <w:t xml:space="preserve"> </w:t>
            </w:r>
            <w:r w:rsidRPr="00F22DA1">
              <w:rPr>
                <w:i/>
                <w:color w:val="7F7F7F"/>
                <w:spacing w:val="-2"/>
                <w:sz w:val="16"/>
              </w:rPr>
              <w:t>(ref</w:t>
            </w:r>
            <w:r w:rsidRPr="00F22DA1">
              <w:rPr>
                <w:i/>
                <w:color w:val="7F7F7F"/>
                <w:spacing w:val="-3"/>
                <w:sz w:val="16"/>
              </w:rPr>
              <w:t>.</w:t>
            </w:r>
            <w:r w:rsidRPr="00F22DA1">
              <w:rPr>
                <w:i/>
                <w:color w:val="7F7F7F"/>
                <w:spacing w:val="10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application form</w:t>
            </w:r>
            <w:r w:rsidRPr="00F22DA1">
              <w:rPr>
                <w:i/>
                <w:color w:val="7F7F7F"/>
                <w:spacing w:val="10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paragraph</w:t>
            </w:r>
            <w:r w:rsidRPr="00F22DA1">
              <w:rPr>
                <w:i/>
                <w:color w:val="7F7F7F"/>
                <w:spacing w:val="10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2.8</w:t>
            </w:r>
            <w:r w:rsidRPr="00F22DA1">
              <w:rPr>
                <w:i/>
                <w:color w:val="7F7F7F"/>
                <w:spacing w:val="10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attachment</w:t>
            </w:r>
            <w:r w:rsidRPr="00F22DA1">
              <w:rPr>
                <w:i/>
                <w:color w:val="7F7F7F"/>
                <w:spacing w:val="11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3)).</w:t>
            </w:r>
          </w:p>
          <w:p w14:paraId="33FE5773" w14:textId="77777777" w:rsidR="00F22DA1" w:rsidRPr="00F22DA1" w:rsidRDefault="00F22DA1" w:rsidP="00B42D00">
            <w:pPr>
              <w:ind w:left="90"/>
              <w:rPr>
                <w:color w:val="7F7F7F"/>
                <w:sz w:val="16"/>
              </w:rPr>
            </w:pPr>
          </w:p>
        </w:tc>
      </w:tr>
      <w:tr w:rsidR="00F22DA1" w:rsidRPr="00957F1E" w14:paraId="6FB762A2" w14:textId="77777777" w:rsidTr="00197EE8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3" w:type="dxa"/>
          <w:trHeight w:hRule="exact" w:val="6020"/>
          <w:jc w:val="center"/>
        </w:trPr>
        <w:tc>
          <w:tcPr>
            <w:tcW w:w="290" w:type="dxa"/>
            <w:tcBorders>
              <w:top w:val="single" w:sz="2" w:space="0" w:color="231F20"/>
              <w:left w:val="single" w:sz="5" w:space="0" w:color="231F20"/>
              <w:bottom w:val="single" w:sz="5" w:space="0" w:color="231F20"/>
              <w:right w:val="single" w:sz="2" w:space="0" w:color="231F20"/>
            </w:tcBorders>
          </w:tcPr>
          <w:p w14:paraId="6AAAF6C5" w14:textId="77777777" w:rsidR="00F22DA1" w:rsidRPr="00C42337" w:rsidRDefault="00F22DA1" w:rsidP="00B42D00">
            <w:pPr>
              <w:jc w:val="center"/>
              <w:rPr>
                <w:b/>
                <w:spacing w:val="-1"/>
                <w:sz w:val="20"/>
              </w:rPr>
            </w:pPr>
            <w:r w:rsidRPr="00C42337">
              <w:rPr>
                <w:b/>
                <w:spacing w:val="-1"/>
                <w:sz w:val="20"/>
              </w:rPr>
              <w:t>2.8</w:t>
            </w:r>
          </w:p>
        </w:tc>
        <w:tc>
          <w:tcPr>
            <w:tcW w:w="1701" w:type="dxa"/>
            <w:gridSpan w:val="3"/>
            <w:tcBorders>
              <w:top w:val="single" w:sz="2" w:space="0" w:color="231F20"/>
              <w:left w:val="single" w:sz="5" w:space="0" w:color="231F20"/>
              <w:bottom w:val="single" w:sz="5" w:space="0" w:color="231F20"/>
              <w:right w:val="single" w:sz="2" w:space="0" w:color="231F20"/>
            </w:tcBorders>
          </w:tcPr>
          <w:p w14:paraId="3BC9E27F" w14:textId="77777777" w:rsidR="00F22DA1" w:rsidRPr="009548DE" w:rsidRDefault="00F22DA1" w:rsidP="00B42D00">
            <w:pPr>
              <w:rPr>
                <w:b/>
                <w:spacing w:val="-1"/>
                <w:sz w:val="20"/>
              </w:rPr>
            </w:pPr>
            <w:r w:rsidRPr="009548DE">
              <w:rPr>
                <w:b/>
                <w:spacing w:val="-1"/>
                <w:sz w:val="20"/>
              </w:rPr>
              <w:t>Приложения към заявлението</w:t>
            </w:r>
          </w:p>
          <w:p w14:paraId="4B02F070" w14:textId="77777777" w:rsidR="00F22DA1" w:rsidRPr="00657641" w:rsidRDefault="00F22DA1" w:rsidP="00B42D00">
            <w:pPr>
              <w:rPr>
                <w:i/>
                <w:spacing w:val="-1"/>
              </w:rPr>
            </w:pPr>
            <w:r w:rsidRPr="00C42337">
              <w:rPr>
                <w:i/>
                <w:spacing w:val="-1"/>
                <w:sz w:val="20"/>
              </w:rPr>
              <w:t>Attachments to the AltMoC application form</w:t>
            </w:r>
          </w:p>
        </w:tc>
        <w:tc>
          <w:tcPr>
            <w:tcW w:w="8408" w:type="dxa"/>
            <w:gridSpan w:val="6"/>
            <w:tcBorders>
              <w:top w:val="single" w:sz="2" w:space="0" w:color="231F20"/>
              <w:left w:val="single" w:sz="2" w:space="0" w:color="231F20"/>
              <w:bottom w:val="single" w:sz="5" w:space="0" w:color="231F20"/>
              <w:right w:val="nil"/>
            </w:tcBorders>
          </w:tcPr>
          <w:p w14:paraId="4ACECB68" w14:textId="77777777" w:rsidR="00F22DA1" w:rsidRDefault="00F22DA1" w:rsidP="00B42D00">
            <w:pPr>
              <w:rPr>
                <w:sz w:val="20"/>
              </w:rPr>
            </w:pPr>
            <w:r>
              <w:rPr>
                <w:sz w:val="20"/>
              </w:rPr>
              <w:t>Моля отбележете, че сте приложили всички задължителни документи в подкрепа на заявлението за алтернативния начин за съответствие.</w:t>
            </w:r>
          </w:p>
          <w:p w14:paraId="7A5E42FF" w14:textId="77777777" w:rsidR="00F22DA1" w:rsidRPr="00C42337" w:rsidRDefault="00F22DA1" w:rsidP="00B42D00">
            <w:pPr>
              <w:rPr>
                <w:i/>
                <w:sz w:val="20"/>
              </w:rPr>
            </w:pPr>
            <w:r w:rsidRPr="00C42337">
              <w:rPr>
                <w:i/>
                <w:sz w:val="20"/>
              </w:rPr>
              <w:t>Please tick in the boxes below to verify that You have attached all the required documentation on the AltMoC proposer/user</w:t>
            </w:r>
          </w:p>
          <w:p w14:paraId="0D3D3843" w14:textId="77777777" w:rsidR="00F22DA1" w:rsidRDefault="00F22DA1" w:rsidP="00B42D00">
            <w:pPr>
              <w:rPr>
                <w:sz w:val="20"/>
              </w:rPr>
            </w:pPr>
            <w:r w:rsidRPr="00C42337">
              <w:rPr>
                <w:sz w:val="20"/>
              </w:rPr>
              <w:t xml:space="preserve"> </w:t>
            </w:r>
            <w:r>
              <w:rPr>
                <w:b/>
                <w:bCs/>
                <w:sz w:val="20"/>
                <w:bdr w:val="single" w:sz="4" w:space="0" w:color="auto" w:shadow="1" w:frame="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 X "/>
                  </w:ddList>
                </w:ffData>
              </w:fldChar>
            </w:r>
            <w:r>
              <w:rPr>
                <w:b/>
                <w:bCs/>
                <w:sz w:val="20"/>
                <w:bdr w:val="single" w:sz="4" w:space="0" w:color="auto" w:shadow="1" w:frame="1"/>
              </w:rPr>
              <w:instrText xml:space="preserve"> FORMDROPDOWN </w:instrText>
            </w:r>
            <w:r w:rsidR="003F3792">
              <w:rPr>
                <w:b/>
                <w:bCs/>
                <w:sz w:val="20"/>
                <w:bdr w:val="single" w:sz="4" w:space="0" w:color="auto" w:shadow="1" w:frame="1"/>
              </w:rPr>
            </w:r>
            <w:r w:rsidR="003F3792">
              <w:rPr>
                <w:b/>
                <w:bCs/>
                <w:sz w:val="20"/>
                <w:bdr w:val="single" w:sz="4" w:space="0" w:color="auto" w:shadow="1" w:frame="1"/>
              </w:rPr>
              <w:fldChar w:fldCharType="separate"/>
            </w:r>
            <w:r>
              <w:rPr>
                <w:b/>
                <w:bCs/>
                <w:sz w:val="20"/>
                <w:bdr w:val="single" w:sz="4" w:space="0" w:color="auto" w:shadow="1" w:frame="1"/>
              </w:rPr>
              <w:fldChar w:fldCharType="end"/>
            </w:r>
            <w:r w:rsidRPr="00C42337">
              <w:rPr>
                <w:sz w:val="20"/>
              </w:rPr>
              <w:t xml:space="preserve"> 1. </w:t>
            </w:r>
            <w:r>
              <w:rPr>
                <w:sz w:val="20"/>
              </w:rPr>
              <w:t>Пълното описание на алтернативния начин, включително и причините за искането му.</w:t>
            </w:r>
          </w:p>
          <w:p w14:paraId="00A40D21" w14:textId="77777777" w:rsidR="00F22DA1" w:rsidRPr="00C42337" w:rsidRDefault="00F22DA1" w:rsidP="00B42D00">
            <w:pPr>
              <w:rPr>
                <w:i/>
                <w:sz w:val="20"/>
              </w:rPr>
            </w:pPr>
            <w:r>
              <w:rPr>
                <w:sz w:val="20"/>
              </w:rPr>
              <w:t xml:space="preserve">          </w:t>
            </w:r>
            <w:r w:rsidRPr="00C42337">
              <w:rPr>
                <w:i/>
                <w:sz w:val="20"/>
              </w:rPr>
              <w:t>Full organisation’s description of the AltMoC, which includes reasoning of the AltMoC</w:t>
            </w:r>
          </w:p>
          <w:p w14:paraId="3098539A" w14:textId="77777777" w:rsidR="00F22DA1" w:rsidRPr="00C42337" w:rsidRDefault="00F22DA1" w:rsidP="00B42D00">
            <w:pPr>
              <w:rPr>
                <w:i/>
                <w:sz w:val="20"/>
              </w:rPr>
            </w:pPr>
          </w:p>
          <w:p w14:paraId="5ECBFFA7" w14:textId="77777777" w:rsidR="00F22DA1" w:rsidRDefault="00F22DA1" w:rsidP="00B42D00">
            <w:pPr>
              <w:rPr>
                <w:sz w:val="20"/>
              </w:rPr>
            </w:pPr>
            <w:r w:rsidRPr="00C42337">
              <w:rPr>
                <w:sz w:val="20"/>
              </w:rPr>
              <w:t xml:space="preserve"> </w:t>
            </w:r>
            <w:r>
              <w:rPr>
                <w:b/>
                <w:bCs/>
                <w:sz w:val="20"/>
                <w:bdr w:val="single" w:sz="4" w:space="0" w:color="auto" w:shadow="1" w:frame="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 X "/>
                  </w:ddList>
                </w:ffData>
              </w:fldChar>
            </w:r>
            <w:r>
              <w:rPr>
                <w:b/>
                <w:bCs/>
                <w:sz w:val="20"/>
                <w:bdr w:val="single" w:sz="4" w:space="0" w:color="auto" w:shadow="1" w:frame="1"/>
              </w:rPr>
              <w:instrText xml:space="preserve"> FORMDROPDOWN </w:instrText>
            </w:r>
            <w:r w:rsidR="003F3792">
              <w:rPr>
                <w:b/>
                <w:bCs/>
                <w:sz w:val="20"/>
                <w:bdr w:val="single" w:sz="4" w:space="0" w:color="auto" w:shadow="1" w:frame="1"/>
              </w:rPr>
            </w:r>
            <w:r w:rsidR="003F3792">
              <w:rPr>
                <w:b/>
                <w:bCs/>
                <w:sz w:val="20"/>
                <w:bdr w:val="single" w:sz="4" w:space="0" w:color="auto" w:shadow="1" w:frame="1"/>
              </w:rPr>
              <w:fldChar w:fldCharType="separate"/>
            </w:r>
            <w:r>
              <w:rPr>
                <w:b/>
                <w:bCs/>
                <w:sz w:val="20"/>
                <w:bdr w:val="single" w:sz="4" w:space="0" w:color="auto" w:shadow="1" w:frame="1"/>
              </w:rPr>
              <w:fldChar w:fldCharType="end"/>
            </w:r>
            <w:r w:rsidRPr="00C42337">
              <w:rPr>
                <w:sz w:val="20"/>
              </w:rPr>
              <w:t xml:space="preserve"> 2. </w:t>
            </w:r>
            <w:r>
              <w:rPr>
                <w:sz w:val="20"/>
              </w:rPr>
              <w:t>Съответните проекти за изменения на Описанията/Ръководствата /процедурите</w:t>
            </w:r>
          </w:p>
          <w:p w14:paraId="531BA4A9" w14:textId="77777777" w:rsidR="00F22DA1" w:rsidRPr="00C42337" w:rsidRDefault="00F22DA1" w:rsidP="00B42D00">
            <w:pPr>
              <w:rPr>
                <w:i/>
                <w:sz w:val="20"/>
              </w:rPr>
            </w:pPr>
            <w:r>
              <w:rPr>
                <w:sz w:val="20"/>
              </w:rPr>
              <w:t xml:space="preserve">          </w:t>
            </w:r>
            <w:r w:rsidRPr="00C42337">
              <w:rPr>
                <w:i/>
                <w:sz w:val="20"/>
              </w:rPr>
              <w:t>Relevant revisions to manuals/procedures introduced by an organization</w:t>
            </w:r>
          </w:p>
          <w:p w14:paraId="6688DAA2" w14:textId="77777777" w:rsidR="00F22DA1" w:rsidRPr="00C42337" w:rsidRDefault="00F22DA1" w:rsidP="00B42D00">
            <w:pPr>
              <w:rPr>
                <w:sz w:val="20"/>
              </w:rPr>
            </w:pPr>
          </w:p>
          <w:p w14:paraId="2B3860A1" w14:textId="77777777" w:rsidR="00F22DA1" w:rsidRDefault="00F22DA1" w:rsidP="00B42D00">
            <w:pPr>
              <w:rPr>
                <w:sz w:val="20"/>
              </w:rPr>
            </w:pPr>
            <w:r w:rsidRPr="00C42337">
              <w:rPr>
                <w:sz w:val="20"/>
              </w:rPr>
              <w:t xml:space="preserve"> </w:t>
            </w:r>
            <w:r>
              <w:rPr>
                <w:b/>
                <w:bCs/>
                <w:sz w:val="20"/>
                <w:bdr w:val="single" w:sz="4" w:space="0" w:color="auto" w:shadow="1" w:frame="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 X "/>
                  </w:ddList>
                </w:ffData>
              </w:fldChar>
            </w:r>
            <w:r>
              <w:rPr>
                <w:b/>
                <w:bCs/>
                <w:sz w:val="20"/>
                <w:bdr w:val="single" w:sz="4" w:space="0" w:color="auto" w:shadow="1" w:frame="1"/>
              </w:rPr>
              <w:instrText xml:space="preserve"> FORMDROPDOWN </w:instrText>
            </w:r>
            <w:r w:rsidR="003F3792">
              <w:rPr>
                <w:b/>
                <w:bCs/>
                <w:sz w:val="20"/>
                <w:bdr w:val="single" w:sz="4" w:space="0" w:color="auto" w:shadow="1" w:frame="1"/>
              </w:rPr>
            </w:r>
            <w:r w:rsidR="003F3792">
              <w:rPr>
                <w:b/>
                <w:bCs/>
                <w:sz w:val="20"/>
                <w:bdr w:val="single" w:sz="4" w:space="0" w:color="auto" w:shadow="1" w:frame="1"/>
              </w:rPr>
              <w:fldChar w:fldCharType="separate"/>
            </w:r>
            <w:r>
              <w:rPr>
                <w:b/>
                <w:bCs/>
                <w:sz w:val="20"/>
                <w:bdr w:val="single" w:sz="4" w:space="0" w:color="auto" w:shadow="1" w:frame="1"/>
              </w:rPr>
              <w:fldChar w:fldCharType="end"/>
            </w:r>
            <w:r w:rsidRPr="00C42337">
              <w:rPr>
                <w:sz w:val="20"/>
              </w:rPr>
              <w:t xml:space="preserve"> 3. </w:t>
            </w:r>
            <w:r>
              <w:rPr>
                <w:sz w:val="20"/>
              </w:rPr>
              <w:t xml:space="preserve">Оценката на риска на алтернативния начин от организацията, която показва, че се </w:t>
            </w:r>
          </w:p>
          <w:p w14:paraId="2CDFC9EB" w14:textId="77777777" w:rsidR="00F22DA1" w:rsidRDefault="00F22DA1" w:rsidP="00B42D00">
            <w:pPr>
              <w:rPr>
                <w:sz w:val="20"/>
              </w:rPr>
            </w:pPr>
            <w:r>
              <w:rPr>
                <w:sz w:val="20"/>
              </w:rPr>
              <w:t xml:space="preserve">          постига равностойно ниво на безопасност, установено от ЕААБ</w:t>
            </w:r>
          </w:p>
          <w:p w14:paraId="20521683" w14:textId="77777777" w:rsidR="00F22DA1" w:rsidRDefault="00F22DA1" w:rsidP="00B42D00">
            <w:pPr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r w:rsidRPr="00C42337">
              <w:rPr>
                <w:sz w:val="20"/>
              </w:rPr>
              <w:t xml:space="preserve">Risk assessment of the AltMoC performed by an organization demonstrating that an </w:t>
            </w:r>
          </w:p>
          <w:p w14:paraId="083666C7" w14:textId="77777777" w:rsidR="00F22DA1" w:rsidRPr="00C42337" w:rsidRDefault="00F22DA1" w:rsidP="00B42D00">
            <w:pPr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r w:rsidRPr="00C42337">
              <w:rPr>
                <w:sz w:val="20"/>
              </w:rPr>
              <w:t>equivalent level of safety to that established by EASA AMC is reached.</w:t>
            </w:r>
          </w:p>
          <w:p w14:paraId="2A1182D6" w14:textId="77777777" w:rsidR="00F22DA1" w:rsidRPr="00F22DA1" w:rsidRDefault="00F22DA1" w:rsidP="00B42D00">
            <w:pPr>
              <w:pStyle w:val="BodyText"/>
              <w:widowControl w:val="0"/>
              <w:spacing w:after="0" w:line="306" w:lineRule="auto"/>
              <w:ind w:left="90" w:right="392"/>
              <w:rPr>
                <w:i/>
                <w:color w:val="7F7F7F"/>
                <w:spacing w:val="-1"/>
                <w:sz w:val="16"/>
              </w:rPr>
            </w:pPr>
            <w:r w:rsidRPr="00F22DA1">
              <w:rPr>
                <w:color w:val="7F7F7F"/>
                <w:sz w:val="16"/>
                <w:lang w:val="bg-BG"/>
              </w:rPr>
              <w:t>Поставете отметка в съответните полета, за да сте сигурни, че сте подали цялата необходима документация, когато кандидатствате за AltMoC. Пълното описание на AltMoC трябва да включва поне причината за AltMoC.</w:t>
            </w:r>
            <w:r w:rsidRPr="00F22DA1">
              <w:rPr>
                <w:i/>
                <w:color w:val="7F7F7F"/>
                <w:spacing w:val="-1"/>
                <w:sz w:val="16"/>
              </w:rPr>
              <w:t xml:space="preserve"> </w:t>
            </w:r>
          </w:p>
          <w:p w14:paraId="7CD51B76" w14:textId="77777777" w:rsidR="00F22DA1" w:rsidRPr="00F22DA1" w:rsidRDefault="00F22DA1" w:rsidP="00B42D00">
            <w:pPr>
              <w:pStyle w:val="BodyText"/>
              <w:widowControl w:val="0"/>
              <w:spacing w:after="0" w:line="306" w:lineRule="auto"/>
              <w:ind w:left="90" w:right="392"/>
              <w:rPr>
                <w:i/>
                <w:color w:val="7F7F7F"/>
                <w:sz w:val="16"/>
              </w:rPr>
            </w:pPr>
            <w:r w:rsidRPr="00F22DA1">
              <w:rPr>
                <w:i/>
                <w:color w:val="7F7F7F"/>
                <w:spacing w:val="-1"/>
                <w:sz w:val="16"/>
              </w:rPr>
              <w:t>T</w:t>
            </w:r>
            <w:r w:rsidRPr="00F22DA1">
              <w:rPr>
                <w:i/>
                <w:color w:val="7F7F7F"/>
                <w:spacing w:val="-2"/>
                <w:sz w:val="16"/>
              </w:rPr>
              <w:t>ick</w:t>
            </w:r>
            <w:r w:rsidRPr="00F22DA1">
              <w:rPr>
                <w:i/>
                <w:color w:val="7F7F7F"/>
                <w:spacing w:val="6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in</w:t>
            </w:r>
            <w:r w:rsidRPr="00F22DA1">
              <w:rPr>
                <w:i/>
                <w:color w:val="7F7F7F"/>
                <w:spacing w:val="6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the</w:t>
            </w:r>
            <w:r w:rsidRPr="00F22DA1">
              <w:rPr>
                <w:i/>
                <w:color w:val="7F7F7F"/>
                <w:spacing w:val="7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relevant</w:t>
            </w:r>
            <w:r w:rsidRPr="00F22DA1">
              <w:rPr>
                <w:i/>
                <w:color w:val="7F7F7F"/>
                <w:spacing w:val="6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boxes</w:t>
            </w:r>
            <w:r w:rsidRPr="00F22DA1">
              <w:rPr>
                <w:i/>
                <w:color w:val="7F7F7F"/>
                <w:spacing w:val="7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to</w:t>
            </w:r>
            <w:r w:rsidRPr="00F22DA1">
              <w:rPr>
                <w:i/>
                <w:color w:val="7F7F7F"/>
                <w:spacing w:val="6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make</w:t>
            </w:r>
            <w:r w:rsidRPr="00F22DA1">
              <w:rPr>
                <w:i/>
                <w:color w:val="7F7F7F"/>
                <w:spacing w:val="6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sure</w:t>
            </w:r>
            <w:r w:rsidRPr="00F22DA1">
              <w:rPr>
                <w:i/>
                <w:color w:val="7F7F7F"/>
                <w:spacing w:val="7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you</w:t>
            </w:r>
            <w:r w:rsidRPr="00F22DA1">
              <w:rPr>
                <w:i/>
                <w:color w:val="7F7F7F"/>
                <w:spacing w:val="6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submit</w:t>
            </w:r>
            <w:r w:rsidRPr="00F22DA1">
              <w:rPr>
                <w:i/>
                <w:color w:val="7F7F7F"/>
                <w:spacing w:val="7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all</w:t>
            </w:r>
            <w:r w:rsidRPr="00F22DA1">
              <w:rPr>
                <w:i/>
                <w:color w:val="7F7F7F"/>
                <w:spacing w:val="6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the</w:t>
            </w:r>
            <w:r w:rsidRPr="00F22DA1">
              <w:rPr>
                <w:i/>
                <w:color w:val="7F7F7F"/>
                <w:spacing w:val="6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required</w:t>
            </w:r>
            <w:r w:rsidRPr="00F22DA1">
              <w:rPr>
                <w:i/>
                <w:color w:val="7F7F7F"/>
                <w:spacing w:val="7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documentation</w:t>
            </w:r>
            <w:r w:rsidRPr="00F22DA1">
              <w:rPr>
                <w:i/>
                <w:color w:val="7F7F7F"/>
                <w:spacing w:val="6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when</w:t>
            </w:r>
            <w:r w:rsidRPr="00F22DA1">
              <w:rPr>
                <w:i/>
                <w:color w:val="7F7F7F"/>
                <w:spacing w:val="7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applying</w:t>
            </w:r>
            <w:r w:rsidRPr="00F22DA1">
              <w:rPr>
                <w:i/>
                <w:color w:val="7F7F7F"/>
                <w:spacing w:val="6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for</w:t>
            </w:r>
            <w:r w:rsidRPr="00F22DA1">
              <w:rPr>
                <w:i/>
                <w:color w:val="7F7F7F"/>
                <w:spacing w:val="7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an</w:t>
            </w:r>
            <w:r w:rsidRPr="00F22DA1">
              <w:rPr>
                <w:i/>
                <w:color w:val="7F7F7F"/>
                <w:spacing w:val="6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AltMoC.</w:t>
            </w:r>
            <w:r w:rsidRPr="00F22DA1">
              <w:rPr>
                <w:i/>
                <w:color w:val="7F7F7F"/>
                <w:spacing w:val="6"/>
                <w:sz w:val="16"/>
              </w:rPr>
              <w:t xml:space="preserve"> </w:t>
            </w:r>
            <w:r w:rsidRPr="00F22DA1">
              <w:rPr>
                <w:i/>
                <w:color w:val="7F7F7F"/>
                <w:spacing w:val="-1"/>
                <w:sz w:val="16"/>
              </w:rPr>
              <w:t>F</w:t>
            </w:r>
            <w:r w:rsidRPr="00F22DA1">
              <w:rPr>
                <w:i/>
                <w:color w:val="7F7F7F"/>
                <w:spacing w:val="-2"/>
                <w:sz w:val="16"/>
              </w:rPr>
              <w:t>ull</w:t>
            </w:r>
            <w:r w:rsidRPr="00F22DA1">
              <w:rPr>
                <w:i/>
                <w:color w:val="7F7F7F"/>
                <w:spacing w:val="7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organisation’s</w:t>
            </w:r>
            <w:r w:rsidRPr="00F22DA1">
              <w:rPr>
                <w:i/>
                <w:color w:val="7F7F7F"/>
                <w:spacing w:val="21"/>
                <w:w w:val="9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description</w:t>
            </w:r>
            <w:r w:rsidRPr="00F22DA1">
              <w:rPr>
                <w:i/>
                <w:color w:val="7F7F7F"/>
                <w:spacing w:val="5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of</w:t>
            </w:r>
            <w:r w:rsidRPr="00F22DA1">
              <w:rPr>
                <w:i/>
                <w:color w:val="7F7F7F"/>
                <w:spacing w:val="6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an</w:t>
            </w:r>
            <w:r w:rsidRPr="00F22DA1">
              <w:rPr>
                <w:i/>
                <w:color w:val="7F7F7F"/>
                <w:spacing w:val="6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AltMoC</w:t>
            </w:r>
            <w:r w:rsidRPr="00F22DA1">
              <w:rPr>
                <w:i/>
                <w:color w:val="7F7F7F"/>
                <w:spacing w:val="5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should</w:t>
            </w:r>
            <w:r w:rsidRPr="00F22DA1">
              <w:rPr>
                <w:i/>
                <w:color w:val="7F7F7F"/>
                <w:spacing w:val="6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include</w:t>
            </w:r>
            <w:r w:rsidRPr="00F22DA1">
              <w:rPr>
                <w:i/>
                <w:color w:val="7F7F7F"/>
                <w:spacing w:val="6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at</w:t>
            </w:r>
            <w:r w:rsidRPr="00F22DA1">
              <w:rPr>
                <w:i/>
                <w:color w:val="7F7F7F"/>
                <w:spacing w:val="5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least</w:t>
            </w:r>
            <w:r w:rsidRPr="00F22DA1">
              <w:rPr>
                <w:i/>
                <w:color w:val="7F7F7F"/>
                <w:spacing w:val="6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reasoning</w:t>
            </w:r>
            <w:r w:rsidRPr="00F22DA1">
              <w:rPr>
                <w:i/>
                <w:color w:val="7F7F7F"/>
                <w:spacing w:val="6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of</w:t>
            </w:r>
            <w:r w:rsidRPr="00F22DA1">
              <w:rPr>
                <w:i/>
                <w:color w:val="7F7F7F"/>
                <w:spacing w:val="5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the</w:t>
            </w:r>
            <w:r w:rsidRPr="00F22DA1">
              <w:rPr>
                <w:i/>
                <w:color w:val="7F7F7F"/>
                <w:spacing w:val="6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AltMoC.</w:t>
            </w:r>
          </w:p>
          <w:p w14:paraId="168B8843" w14:textId="77777777" w:rsidR="00F22DA1" w:rsidRPr="00C42337" w:rsidRDefault="00F22DA1" w:rsidP="00B42D00">
            <w:pPr>
              <w:rPr>
                <w:sz w:val="20"/>
              </w:rPr>
            </w:pPr>
          </w:p>
          <w:p w14:paraId="01F738B4" w14:textId="77777777" w:rsidR="00F22DA1" w:rsidRDefault="00F22DA1" w:rsidP="00B42D00">
            <w:pPr>
              <w:rPr>
                <w:sz w:val="20"/>
              </w:rPr>
            </w:pPr>
            <w:r w:rsidRPr="00C42337">
              <w:rPr>
                <w:sz w:val="20"/>
              </w:rPr>
              <w:t xml:space="preserve"> </w:t>
            </w:r>
            <w:r>
              <w:rPr>
                <w:b/>
                <w:bCs/>
                <w:sz w:val="20"/>
                <w:bdr w:val="single" w:sz="4" w:space="0" w:color="auto" w:shadow="1" w:frame="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 X "/>
                    <w:listEntry w:val="NA"/>
                  </w:ddList>
                </w:ffData>
              </w:fldChar>
            </w:r>
            <w:r>
              <w:rPr>
                <w:b/>
                <w:bCs/>
                <w:sz w:val="20"/>
                <w:bdr w:val="single" w:sz="4" w:space="0" w:color="auto" w:shadow="1" w:frame="1"/>
              </w:rPr>
              <w:instrText xml:space="preserve"> FORMDROPDOWN </w:instrText>
            </w:r>
            <w:r w:rsidR="003F3792">
              <w:rPr>
                <w:b/>
                <w:bCs/>
                <w:sz w:val="20"/>
                <w:bdr w:val="single" w:sz="4" w:space="0" w:color="auto" w:shadow="1" w:frame="1"/>
              </w:rPr>
            </w:r>
            <w:r w:rsidR="003F3792">
              <w:rPr>
                <w:b/>
                <w:bCs/>
                <w:sz w:val="20"/>
                <w:bdr w:val="single" w:sz="4" w:space="0" w:color="auto" w:shadow="1" w:frame="1"/>
              </w:rPr>
              <w:fldChar w:fldCharType="separate"/>
            </w:r>
            <w:r>
              <w:rPr>
                <w:b/>
                <w:bCs/>
                <w:sz w:val="20"/>
                <w:bdr w:val="single" w:sz="4" w:space="0" w:color="auto" w:shadow="1" w:frame="1"/>
              </w:rPr>
              <w:fldChar w:fldCharType="end"/>
            </w:r>
            <w:r w:rsidRPr="00C4233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Списък на документите, приложени в допълнение на задължителните такива</w:t>
            </w:r>
          </w:p>
          <w:p w14:paraId="0446F403" w14:textId="77777777" w:rsidR="00F22DA1" w:rsidRDefault="00F22DA1" w:rsidP="00B42D00">
            <w:r>
              <w:rPr>
                <w:sz w:val="20"/>
              </w:rPr>
              <w:t xml:space="preserve">           </w:t>
            </w:r>
            <w:r w:rsidRPr="00C42337">
              <w:rPr>
                <w:sz w:val="20"/>
              </w:rPr>
              <w:t>List of the attachments in addition to the above required if relevant10:</w:t>
            </w:r>
            <w:r w:rsidRPr="00F03A13">
              <w:t xml:space="preserve"> </w:t>
            </w:r>
          </w:p>
          <w:p w14:paraId="310BC76C" w14:textId="77777777" w:rsidR="00F22DA1" w:rsidRPr="00F22DA1" w:rsidRDefault="00F22DA1" w:rsidP="00B42D00">
            <w:pPr>
              <w:pStyle w:val="BodyText"/>
              <w:widowControl w:val="0"/>
              <w:spacing w:after="0" w:line="306" w:lineRule="auto"/>
              <w:ind w:left="90" w:right="268"/>
              <w:rPr>
                <w:color w:val="7F7F7F"/>
                <w:sz w:val="16"/>
              </w:rPr>
            </w:pPr>
            <w:r w:rsidRPr="00F22DA1">
              <w:rPr>
                <w:color w:val="7F7F7F"/>
                <w:sz w:val="16"/>
                <w:lang w:val="bg-BG"/>
              </w:rPr>
              <w:t>Посочете броя на документите, които прикачвате и включете кратко описание на всеки от тях (напр .: вътрешни процедури, проучвания или оценки на безопасността на организацията).</w:t>
            </w:r>
          </w:p>
          <w:p w14:paraId="2BEE4AC6" w14:textId="77777777" w:rsidR="00F22DA1" w:rsidRPr="00F22DA1" w:rsidRDefault="00F22DA1" w:rsidP="00B42D00">
            <w:pPr>
              <w:pStyle w:val="BodyText"/>
              <w:widowControl w:val="0"/>
              <w:spacing w:after="0" w:line="306" w:lineRule="auto"/>
              <w:ind w:left="90" w:right="268"/>
              <w:rPr>
                <w:i/>
                <w:color w:val="7F7F7F"/>
                <w:sz w:val="16"/>
              </w:rPr>
            </w:pPr>
            <w:r w:rsidRPr="00F22DA1">
              <w:rPr>
                <w:i/>
                <w:color w:val="7F7F7F"/>
                <w:sz w:val="16"/>
              </w:rPr>
              <w:t>Indicate</w:t>
            </w:r>
            <w:r w:rsidRPr="00F22DA1">
              <w:rPr>
                <w:i/>
                <w:color w:val="7F7F7F"/>
                <w:spacing w:val="7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the</w:t>
            </w:r>
            <w:r w:rsidRPr="00F22DA1">
              <w:rPr>
                <w:i/>
                <w:color w:val="7F7F7F"/>
                <w:spacing w:val="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number</w:t>
            </w:r>
            <w:r w:rsidRPr="00F22DA1">
              <w:rPr>
                <w:i/>
                <w:color w:val="7F7F7F"/>
                <w:spacing w:val="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of</w:t>
            </w:r>
            <w:r w:rsidRPr="00F22DA1">
              <w:rPr>
                <w:i/>
                <w:color w:val="7F7F7F"/>
                <w:spacing w:val="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documents</w:t>
            </w:r>
            <w:r w:rsidRPr="00F22DA1">
              <w:rPr>
                <w:i/>
                <w:color w:val="7F7F7F"/>
                <w:spacing w:val="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you</w:t>
            </w:r>
            <w:r w:rsidRPr="00F22DA1">
              <w:rPr>
                <w:i/>
                <w:color w:val="7F7F7F"/>
                <w:spacing w:val="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attach</w:t>
            </w:r>
            <w:r w:rsidRPr="00F22DA1">
              <w:rPr>
                <w:i/>
                <w:color w:val="7F7F7F"/>
                <w:spacing w:val="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and</w:t>
            </w:r>
            <w:r w:rsidRPr="00F22DA1">
              <w:rPr>
                <w:i/>
                <w:color w:val="7F7F7F"/>
                <w:spacing w:val="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include</w:t>
            </w:r>
            <w:r w:rsidRPr="00F22DA1">
              <w:rPr>
                <w:i/>
                <w:color w:val="7F7F7F"/>
                <w:spacing w:val="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a</w:t>
            </w:r>
            <w:r w:rsidRPr="00F22DA1">
              <w:rPr>
                <w:i/>
                <w:color w:val="7F7F7F"/>
                <w:spacing w:val="7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brief</w:t>
            </w:r>
            <w:r w:rsidRPr="00F22DA1">
              <w:rPr>
                <w:i/>
                <w:color w:val="7F7F7F"/>
                <w:spacing w:val="8"/>
                <w:sz w:val="16"/>
              </w:rPr>
              <w:t xml:space="preserve"> </w:t>
            </w:r>
            <w:r w:rsidRPr="00F22DA1">
              <w:rPr>
                <w:i/>
                <w:color w:val="7F7F7F"/>
                <w:spacing w:val="-1"/>
                <w:sz w:val="16"/>
              </w:rPr>
              <w:t>description</w:t>
            </w:r>
            <w:r w:rsidRPr="00F22DA1">
              <w:rPr>
                <w:i/>
                <w:color w:val="7F7F7F"/>
                <w:spacing w:val="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of</w:t>
            </w:r>
            <w:r w:rsidRPr="00F22DA1">
              <w:rPr>
                <w:i/>
                <w:color w:val="7F7F7F"/>
                <w:spacing w:val="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each</w:t>
            </w:r>
            <w:r w:rsidRPr="00F22DA1">
              <w:rPr>
                <w:i/>
                <w:color w:val="7F7F7F"/>
                <w:spacing w:val="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of</w:t>
            </w:r>
            <w:r w:rsidRPr="00F22DA1">
              <w:rPr>
                <w:i/>
                <w:color w:val="7F7F7F"/>
                <w:spacing w:val="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them</w:t>
            </w:r>
            <w:r w:rsidRPr="00F22DA1">
              <w:rPr>
                <w:i/>
                <w:color w:val="7F7F7F"/>
                <w:spacing w:val="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(ex:</w:t>
            </w:r>
            <w:r w:rsidRPr="00F22DA1">
              <w:rPr>
                <w:i/>
                <w:color w:val="7F7F7F"/>
                <w:spacing w:val="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organisation’s</w:t>
            </w:r>
            <w:r w:rsidRPr="00F22DA1">
              <w:rPr>
                <w:i/>
                <w:color w:val="7F7F7F"/>
                <w:spacing w:val="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internal</w:t>
            </w:r>
            <w:r w:rsidRPr="00F22DA1">
              <w:rPr>
                <w:i/>
                <w:color w:val="7F7F7F"/>
                <w:spacing w:val="7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procedures,</w:t>
            </w:r>
            <w:r w:rsidRPr="00F22DA1">
              <w:rPr>
                <w:i/>
                <w:color w:val="7F7F7F"/>
                <w:spacing w:val="20"/>
                <w:w w:val="99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studies</w:t>
            </w:r>
            <w:r w:rsidRPr="00F22DA1">
              <w:rPr>
                <w:i/>
                <w:color w:val="7F7F7F"/>
                <w:spacing w:val="9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or</w:t>
            </w:r>
            <w:r w:rsidRPr="00F22DA1">
              <w:rPr>
                <w:i/>
                <w:color w:val="7F7F7F"/>
                <w:spacing w:val="10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safety</w:t>
            </w:r>
            <w:r w:rsidRPr="00F22DA1">
              <w:rPr>
                <w:i/>
                <w:color w:val="7F7F7F"/>
                <w:spacing w:val="9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assessments)</w:t>
            </w:r>
            <w:r w:rsidRPr="00F22DA1">
              <w:rPr>
                <w:i/>
                <w:color w:val="7F7F7F"/>
                <w:spacing w:val="10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if</w:t>
            </w:r>
            <w:r w:rsidRPr="00F22DA1">
              <w:rPr>
                <w:i/>
                <w:color w:val="7F7F7F"/>
                <w:spacing w:val="9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in</w:t>
            </w:r>
            <w:r w:rsidRPr="00F22DA1">
              <w:rPr>
                <w:i/>
                <w:color w:val="7F7F7F"/>
                <w:spacing w:val="10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addition</w:t>
            </w:r>
            <w:r w:rsidRPr="00F22DA1">
              <w:rPr>
                <w:i/>
                <w:color w:val="7F7F7F"/>
                <w:spacing w:val="9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to</w:t>
            </w:r>
            <w:r w:rsidRPr="00F22DA1">
              <w:rPr>
                <w:i/>
                <w:color w:val="7F7F7F"/>
                <w:spacing w:val="10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the</w:t>
            </w:r>
            <w:r w:rsidRPr="00F22DA1">
              <w:rPr>
                <w:i/>
                <w:color w:val="7F7F7F"/>
                <w:spacing w:val="10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above</w:t>
            </w:r>
            <w:r w:rsidRPr="00F22DA1">
              <w:rPr>
                <w:i/>
                <w:color w:val="7F7F7F"/>
                <w:spacing w:val="9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requested.</w:t>
            </w:r>
          </w:p>
        </w:tc>
      </w:tr>
    </w:tbl>
    <w:p w14:paraId="694FDB18" w14:textId="77777777" w:rsidR="009B3B24" w:rsidRPr="00F22DA1" w:rsidRDefault="009B3B24" w:rsidP="00F22DA1"/>
    <w:sectPr w:rsidR="009B3B24" w:rsidRPr="00F22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54683"/>
    <w:multiLevelType w:val="multilevel"/>
    <w:tmpl w:val="8C5C44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B06"/>
    <w:rsid w:val="00057A71"/>
    <w:rsid w:val="00115F24"/>
    <w:rsid w:val="00197EE8"/>
    <w:rsid w:val="00257F9D"/>
    <w:rsid w:val="002D6F18"/>
    <w:rsid w:val="00316C27"/>
    <w:rsid w:val="00366A26"/>
    <w:rsid w:val="003F3792"/>
    <w:rsid w:val="005B17EF"/>
    <w:rsid w:val="005E4B8B"/>
    <w:rsid w:val="00772595"/>
    <w:rsid w:val="007F4282"/>
    <w:rsid w:val="008544F2"/>
    <w:rsid w:val="009055F1"/>
    <w:rsid w:val="009B3B24"/>
    <w:rsid w:val="00A166B1"/>
    <w:rsid w:val="00B42D00"/>
    <w:rsid w:val="00B53325"/>
    <w:rsid w:val="00BE6DD1"/>
    <w:rsid w:val="00BF34B7"/>
    <w:rsid w:val="00CA4736"/>
    <w:rsid w:val="00D80DB5"/>
    <w:rsid w:val="00DF439B"/>
    <w:rsid w:val="00E21B06"/>
    <w:rsid w:val="00F2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09DD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1B06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21B06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HeaderChar">
    <w:name w:val="Header Char"/>
    <w:link w:val="Header"/>
    <w:locked/>
    <w:rsid w:val="00E21B06"/>
    <w:rPr>
      <w:sz w:val="24"/>
      <w:szCs w:val="24"/>
      <w:lang w:val="bg-BG" w:eastAsia="en-US" w:bidi="ar-SA"/>
    </w:rPr>
  </w:style>
  <w:style w:type="paragraph" w:customStyle="1" w:styleId="Default">
    <w:name w:val="Default"/>
    <w:rsid w:val="002D6F1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1">
    <w:name w:val="Header Char1"/>
    <w:locked/>
    <w:rsid w:val="002D6F18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ListParagraph">
    <w:name w:val="List Paragraph"/>
    <w:basedOn w:val="Normal"/>
    <w:uiPriority w:val="34"/>
    <w:qFormat/>
    <w:rsid w:val="00F22D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BodyText">
    <w:name w:val="Body Text"/>
    <w:basedOn w:val="Normal"/>
    <w:link w:val="BodyTextChar"/>
    <w:uiPriority w:val="1"/>
    <w:qFormat/>
    <w:rsid w:val="00F22DA1"/>
    <w:pPr>
      <w:spacing w:after="120"/>
    </w:pPr>
    <w:rPr>
      <w:lang w:val="en-US" w:eastAsia="en-US"/>
    </w:rPr>
  </w:style>
  <w:style w:type="character" w:customStyle="1" w:styleId="BodyTextChar">
    <w:name w:val="Body Text Char"/>
    <w:link w:val="BodyText"/>
    <w:uiPriority w:val="1"/>
    <w:rsid w:val="00F22DA1"/>
    <w:rPr>
      <w:sz w:val="24"/>
      <w:szCs w:val="24"/>
    </w:rPr>
  </w:style>
  <w:style w:type="paragraph" w:styleId="BalloonText">
    <w:name w:val="Balloon Text"/>
    <w:basedOn w:val="Normal"/>
    <w:link w:val="BalloonTextChar"/>
    <w:rsid w:val="003F37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3792"/>
    <w:rPr>
      <w:rFonts w:ascii="Tahoma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1B06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21B06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HeaderChar">
    <w:name w:val="Header Char"/>
    <w:link w:val="Header"/>
    <w:locked/>
    <w:rsid w:val="00E21B06"/>
    <w:rPr>
      <w:sz w:val="24"/>
      <w:szCs w:val="24"/>
      <w:lang w:val="bg-BG" w:eastAsia="en-US" w:bidi="ar-SA"/>
    </w:rPr>
  </w:style>
  <w:style w:type="paragraph" w:customStyle="1" w:styleId="Default">
    <w:name w:val="Default"/>
    <w:rsid w:val="002D6F1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1">
    <w:name w:val="Header Char1"/>
    <w:locked/>
    <w:rsid w:val="002D6F18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ListParagraph">
    <w:name w:val="List Paragraph"/>
    <w:basedOn w:val="Normal"/>
    <w:uiPriority w:val="34"/>
    <w:qFormat/>
    <w:rsid w:val="00F22D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BodyText">
    <w:name w:val="Body Text"/>
    <w:basedOn w:val="Normal"/>
    <w:link w:val="BodyTextChar"/>
    <w:uiPriority w:val="1"/>
    <w:qFormat/>
    <w:rsid w:val="00F22DA1"/>
    <w:pPr>
      <w:spacing w:after="120"/>
    </w:pPr>
    <w:rPr>
      <w:lang w:val="en-US" w:eastAsia="en-US"/>
    </w:rPr>
  </w:style>
  <w:style w:type="character" w:customStyle="1" w:styleId="BodyTextChar">
    <w:name w:val="Body Text Char"/>
    <w:link w:val="BodyText"/>
    <w:uiPriority w:val="1"/>
    <w:rsid w:val="00F22DA1"/>
    <w:rPr>
      <w:sz w:val="24"/>
      <w:szCs w:val="24"/>
    </w:rPr>
  </w:style>
  <w:style w:type="paragraph" w:styleId="BalloonText">
    <w:name w:val="Balloon Text"/>
    <w:basedOn w:val="Normal"/>
    <w:link w:val="BalloonTextChar"/>
    <w:rsid w:val="003F37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3792"/>
    <w:rPr>
      <w:rFonts w:ascii="Tahoma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Заявление за одобрение на ръководен персонал EASA Form 4</vt:lpstr>
    </vt:vector>
  </TitlesOfParts>
  <Company>AW_Dept</Company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за одобрение на ръководен персонал EASA Form 4</dc:title>
  <dc:creator>Milena Mechkova</dc:creator>
  <cp:lastModifiedBy>Lubomira Pavlova</cp:lastModifiedBy>
  <cp:revision>2</cp:revision>
  <dcterms:created xsi:type="dcterms:W3CDTF">2021-05-27T16:16:00Z</dcterms:created>
  <dcterms:modified xsi:type="dcterms:W3CDTF">2021-05-27T16:16:00Z</dcterms:modified>
</cp:coreProperties>
</file>