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eastAsia="Times New Roman" w:cs="Times New Roman"/>
          <w:sz w:val="2"/>
          <w:szCs w:val="2"/>
          <w:lang w:val="en-US" w:eastAsia="bg-BG"/>
        </w:rPr>
      </w:pPr>
      <w:r>
        <w:rPr>
          <w:rFonts w:eastAsia="Times New Roman" w:cs="Times New Roman" w:ascii="Times New Roman" w:hAnsi="Times New Roman"/>
          <w:sz w:val="2"/>
          <w:szCs w:val="2"/>
          <w:lang w:val="en-US" w:eastAsia="bg-BG"/>
        </w:rPr>
      </w:r>
    </w:p>
    <w:tbl>
      <w:tblPr>
        <w:tblStyle w:val="TableGrid"/>
        <w:tblW w:w="11316" w:type="dxa"/>
        <w:jc w:val="left"/>
        <w:tblInd w:w="-256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127"/>
        <w:gridCol w:w="1884"/>
        <w:gridCol w:w="1235"/>
        <w:gridCol w:w="3537"/>
        <w:gridCol w:w="1309"/>
        <w:gridCol w:w="1223"/>
      </w:tblGrid>
      <w:tr>
        <w:trPr>
          <w:tblHeader w:val="true"/>
        </w:trPr>
        <w:tc>
          <w:tcPr>
            <w:tcW w:w="212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Name</w:t>
            </w:r>
          </w:p>
        </w:tc>
        <w:tc>
          <w:tcPr>
            <w:tcW w:w="188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b/>
                <w:lang w:val="en-US"/>
              </w:rPr>
              <w:t>Location</w:t>
            </w:r>
          </w:p>
        </w:tc>
        <w:tc>
          <w:tcPr>
            <w:tcW w:w="12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Approval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Aircraft type / series / group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Airworthiness review authorized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Flight permit authorized</w:t>
            </w:r>
          </w:p>
        </w:tc>
      </w:tr>
      <w:tr>
        <w:trPr>
          <w:trHeight w:val="340" w:hRule="atLeast"/>
        </w:trPr>
        <w:tc>
          <w:tcPr>
            <w:tcW w:w="2127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BULGARIAN AIR CHARTER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18"/>
                <w:szCs w:val="18"/>
                <w:lang w:val="en-US" w:eastAsia="bg-BG"/>
              </w:rPr>
            </w:r>
          </w:p>
        </w:tc>
        <w:tc>
          <w:tcPr>
            <w:tcW w:w="18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1138 Sofia, Gorubliane, 35, Pavel Krasov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 xml:space="preserve"> str.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BG.MG.0006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MD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-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80 Series (PW JT8D)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Yes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Airbus А319/А320/А321 (IAE V2500)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Yes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284" w:hRule="atLeast"/>
        </w:trPr>
        <w:tc>
          <w:tcPr>
            <w:tcW w:w="2127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B H AIR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r>
          </w:p>
        </w:tc>
        <w:tc>
          <w:tcPr>
            <w:tcW w:w="18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1000 Sofia, 7, Diakon Ignatiy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 xml:space="preserve"> Str.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BG.MG.00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19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 xml:space="preserve">Airbus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А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318/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А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319/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А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320/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А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321 (CFM56)</w:t>
            </w:r>
          </w:p>
        </w:tc>
        <w:tc>
          <w:tcPr>
            <w:tcW w:w="13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 xml:space="preserve">Airbus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А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319/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А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320/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А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321 (IAE V2500)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Gulfstream (IAI) 200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/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Galaxy (PWC PW306)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Gulfstream GV-SP Series (RRD BR710)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63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 w:eastAsia="bg-BG"/>
              </w:rPr>
              <w:t>Airbus A330 (PW 4000)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cs="Times New Roman" w:ascii="Times New Roman" w:hAnsi="Times New Roman"/>
                <w:color w:val="333333"/>
                <w:sz w:val="18"/>
                <w:szCs w:val="18"/>
                <w:shd w:fill="FFFFFF" w:val="clear"/>
              </w:rPr>
              <w:t>Beech B200 Series (PWC PW PT6)</w:t>
            </w:r>
          </w:p>
        </w:tc>
        <w:tc>
          <w:tcPr>
            <w:tcW w:w="1309" w:type="dxa"/>
            <w:vMerge w:val="continue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  <w:t>BULGARIA  AIR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1540 Sofia, 1, Brussels blvd., Sofia Airport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BG.MG.0020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Airbus A318/А319/А320/А321 (CFM56)</w:t>
            </w:r>
          </w:p>
        </w:tc>
        <w:tc>
          <w:tcPr>
            <w:tcW w:w="13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BAe-146 / AVRO 146-RJ (Honeywell ALF500 Series)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Boeing 737-300/400/500 (CFM 56)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>
              <w:top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 xml:space="preserve">Embrarer ERJ-190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Series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 xml:space="preserve"> (GE CF34)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restart"/>
            <w:tcBorders>
              <w:bottom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AVIO OTRYAD - VARNA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</w:r>
          </w:p>
        </w:tc>
        <w:tc>
          <w:tcPr>
            <w:tcW w:w="1884" w:type="dxa"/>
            <w:vMerge w:val="restart"/>
            <w:tcBorders>
              <w:bottom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9023 Varna, j.k.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Varnenchik</w:t>
            </w:r>
          </w:p>
        </w:tc>
        <w:tc>
          <w:tcPr>
            <w:tcW w:w="1235" w:type="dxa"/>
            <w:vMerge w:val="restart"/>
            <w:tcBorders>
              <w:bottom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BG.MG0443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Robinson R22/44 Series (Lycoming)</w:t>
            </w:r>
          </w:p>
        </w:tc>
        <w:tc>
          <w:tcPr>
            <w:tcW w:w="1309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vMerge w:val="restart"/>
            <w:tcBorders>
              <w:bottom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Cessna 100 Series (Lycoming/Continental)</w:t>
            </w:r>
          </w:p>
        </w:tc>
        <w:tc>
          <w:tcPr>
            <w:tcW w:w="1309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Piper PA-28 Series (Lycoming/Continental)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Piper PA-34 Series (Continental)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3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Piper PA-46-500TP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ELA2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2127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AVIO DELTA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</w:r>
          </w:p>
        </w:tc>
        <w:tc>
          <w:tcPr>
            <w:tcW w:w="18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1540 Sofia, Botevgradsko Shose blvd. 229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BG.MG.2002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Cessna 525/525A/525B (Williams FJ44)</w:t>
            </w:r>
          </w:p>
        </w:tc>
        <w:tc>
          <w:tcPr>
            <w:tcW w:w="13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Diamond DA42 Series (Technify)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53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Boeing 747-400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INTERNATIONAL AVIATION SERVICES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18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1216 Sofia, j.k.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Lagera,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bl.38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  <w:t>BG.MG.0601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Airbus 318/319/320/321 Series</w:t>
            </w:r>
          </w:p>
        </w:tc>
        <w:tc>
          <w:tcPr>
            <w:tcW w:w="13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1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Airbus A330 Series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ATR 42 Series 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ATR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2 Series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Bae-146 / AVRO 146-RJ Series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Boeing 737-300/400/500 Series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Boeing 737-600/700/800/900/900ER Series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Boeing 7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7-400 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Boeing 757-200/300 Series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Boeing 767-200/300/400 Series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Boeing 7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7-200/300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Bombardier CL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600 Series 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Learjet 60 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Gulfstream 200/Galaxy 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Cessna 100 Series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Cessna 200 Series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Cessna 400 Series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Cessna 550 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Challenger 300/350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Hawker Beechcraft 200 Series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Piper 23 Series 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Piper 44 Series 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Beech 390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Embraer 170 Series 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Embraer 190 Series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17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Gulfstream 150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Airbus A350 (RR Trent XWB)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Boeing 787-8/9/10 (RR RB 211 Trent 1000)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bg-BG"/>
              </w:rPr>
              <w:t>AVIOSTART</w:t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1784 Sofia, 59, Mladost-1, ent “J”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BG.MG.0218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Piaggio P180 Avanti/Avanti II (PWC PT6)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</w:tc>
      </w:tr>
      <w:tr>
        <w:trPr>
          <w:trHeight w:val="520" w:hRule="atLeast"/>
        </w:trPr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en-US" w:eastAsia="bg-BG"/>
              </w:rPr>
              <w:t>HELI AIR SERVICES</w:t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1540 Sofia, Airport Sofia – north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BG.MG.0004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Let L-410 (Walter M601)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Yes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  <w:t>CARGO  AIR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188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1700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Sofia,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75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, G.M.Dimitrov blvd.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BG.MG.0031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Boeing 737-300/400/500 (CFM56)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Yes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bg-BG"/>
              </w:rPr>
              <w:t>JET  OPS  EUROPE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1000 Sofia, 14, Karnigradska Str.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BG.MG.0038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Aircraft below 2730 kg MTOM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HEMS AIR</w:t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1164 Sofia, 1,  Ioan Pavel II Sqrl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  <w:t>BG.MG.2006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Robinson R22/R44 Series (Lycoming)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bg-BG"/>
              </w:rPr>
              <w:t>RATAN</w:t>
              <w:tab/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2040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Dolna Banya, Dolna Banya Airport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BG.MG.0207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ELA1 (Aircraft MTOM &lt;1200 kg)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bg-BG"/>
              </w:rPr>
              <w:t>HOLIDAY EUROPE</w:t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1502 Sofia, 13 Prof. Asen Zlatarov str.,fl. 2, ap. 2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BG.MG.2036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Airbus A319/A320/A321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Series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bg-BG"/>
              </w:rPr>
              <w:t>SIMEK  AIR</w:t>
              <w:tab/>
              <w:tab/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5500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Lovech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8,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Targovska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str.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BG.MG.0410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Zlin Z–37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PLOVDIV  AIR  SERVICE</w:t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 xml:space="preserve">4003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Plovdiv, 98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Bulgaria blvd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BG.MG.0438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PZL M 18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No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AVB-2012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126, Tsar Boris III Blvd., 1612 Sofia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  <w:t>BG.MG.2019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Bombardier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BD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-700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Series (RRD BR710)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255" w:hRule="atLeast"/>
        </w:trPr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AIR  VOLTA</w:t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1113 Sofia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, 3A Nikolai Haitov Str.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  <w:t>BG.MG.2018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Learjet 60 (PWC PW305)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290" w:hRule="atLeast"/>
        </w:trPr>
        <w:tc>
          <w:tcPr>
            <w:tcW w:w="212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SPECIAL PURPOSE AVIATION OPERATOR -SAO</w:t>
            </w:r>
          </w:p>
        </w:tc>
        <w:tc>
          <w:tcPr>
            <w:tcW w:w="18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1540 Sofia,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Sofia Airport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  <w:t>BG.MG.2015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Airbus A318/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319/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320/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321 (CFM56)</w:t>
            </w:r>
          </w:p>
        </w:tc>
        <w:tc>
          <w:tcPr>
            <w:tcW w:w="13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No</w:t>
            </w:r>
          </w:p>
        </w:tc>
      </w:tr>
      <w:tr>
        <w:trPr>
          <w:trHeight w:val="268" w:hRule="atLeast"/>
        </w:trPr>
        <w:tc>
          <w:tcPr>
            <w:tcW w:w="21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Falcon 2000 (CFE 738)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ALK</w:t>
            </w:r>
          </w:p>
        </w:tc>
        <w:tc>
          <w:tcPr>
            <w:tcW w:w="18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1113 Sofia,  2A Academik Nikola Obreshkov Str.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  <w:t>BG.MG.2016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Learjet 60 PWC PW305)</w:t>
            </w:r>
          </w:p>
        </w:tc>
        <w:tc>
          <w:tcPr>
            <w:tcW w:w="13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No</w:t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Cessna 550/560 (PWC PW530/535)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Cessna 525 (Williams FJ44)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Piper 34 Series (Continental)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21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Bombardier CL-600-2B16 (variant CL604) (GE CF34)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62" w:hRule="atLeast"/>
        </w:trPr>
        <w:tc>
          <w:tcPr>
            <w:tcW w:w="21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Boeing 737-300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48" w:hRule="atLeast"/>
        </w:trPr>
        <w:tc>
          <w:tcPr>
            <w:tcW w:w="21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MD-9-82 (MD-82)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21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BUL AIR</w:t>
            </w:r>
          </w:p>
        </w:tc>
        <w:tc>
          <w:tcPr>
            <w:tcW w:w="1884" w:type="dxa"/>
            <w:tcBorders/>
          </w:tcPr>
          <w:p>
            <w:pPr>
              <w:pStyle w:val="Normal"/>
              <w:tabs>
                <w:tab w:val="clear" w:pos="708"/>
                <w:tab w:val="left" w:pos="31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Sofia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 xml:space="preserve">, 1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Brussels blvd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  <w:t>BG.MG.202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Boeing B737-300/400/500 (CFM56)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2127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GULLIV AIR</w:t>
            </w:r>
          </w:p>
        </w:tc>
        <w:tc>
          <w:tcPr>
            <w:tcW w:w="18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 xml:space="preserve">1592 Sofia, 80 Chr. Columbus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blvd.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, fl. 8, office 8.2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  <w:t>BG.MG.2026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Beechcraft B200 Series</w:t>
            </w:r>
          </w:p>
        </w:tc>
        <w:tc>
          <w:tcPr>
            <w:tcW w:w="13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1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212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Airbus A 330 Series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12" w:hRule="atLeast"/>
        </w:trPr>
        <w:tc>
          <w:tcPr>
            <w:tcW w:w="2127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FLY2SKY</w:t>
            </w:r>
          </w:p>
        </w:tc>
        <w:tc>
          <w:tcPr>
            <w:tcW w:w="18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en-US"/>
              </w:rPr>
              <w:t>1528 Sofia, 7 Iskarsko Shose blvd., bulding 1, fl.2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BG.MG.2028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Airbus A318/A319/A320/A</w:t>
            </w: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  <w:lang w:val="en-US"/>
              </w:rPr>
              <w:t>32</w:t>
            </w: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1 (CFM 56)</w:t>
            </w:r>
          </w:p>
        </w:tc>
        <w:tc>
          <w:tcPr>
            <w:tcW w:w="13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415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cs="Helvetica" w:ascii="Helvetica" w:hAnsi="Helvetica"/>
                <w:color w:val="000000" w:themeColor="text1"/>
                <w:sz w:val="17"/>
                <w:szCs w:val="17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Helvetica" w:hAnsi="Helvetica" w:cs="Helvetica"/>
                <w:color w:val="000000" w:themeColor="text1"/>
                <w:sz w:val="17"/>
                <w:szCs w:val="17"/>
              </w:rPr>
            </w:pPr>
            <w:r>
              <w:rPr>
                <w:rFonts w:cs="Helvetica" w:ascii="Helvetica" w:hAnsi="Helvetica"/>
                <w:color w:val="000000" w:themeColor="text1"/>
                <w:sz w:val="17"/>
                <w:szCs w:val="17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Airbus A319/A320/A321 (IAE V2500)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ELECTRA AIRWAYS</w:t>
            </w:r>
          </w:p>
        </w:tc>
        <w:tc>
          <w:tcPr>
            <w:tcW w:w="18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 xml:space="preserve">Sofia, 51A.Malinov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blvd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., fl. 5, office A7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BG.MG.2030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Airbus A318/A319/A320/A321 (CFM 56)</w:t>
            </w:r>
          </w:p>
        </w:tc>
        <w:tc>
          <w:tcPr>
            <w:tcW w:w="13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Yes</w:t>
            </w:r>
          </w:p>
        </w:tc>
        <w:tc>
          <w:tcPr>
            <w:tcW w:w="1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Airbus A319/A320/A321 (IAE V2500)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Boeing 737 Classic(CFM56)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TAYARAN JET</w:t>
            </w:r>
          </w:p>
        </w:tc>
        <w:tc>
          <w:tcPr>
            <w:tcW w:w="1884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Sofia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bg-BG" w:bidi="bg-BG"/>
              </w:rPr>
              <w:t>1592,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 80 Christophor Columbus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 xml:space="preserve"> blvd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12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BG.MG.2032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>Boeing 737-300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 w:eastAsia="bg-BG"/>
              </w:rPr>
              <w:t>/400/500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bg-BG"/>
              </w:rPr>
              <w:t xml:space="preserve"> (CFM56)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284" w:hRule="atLeast"/>
        </w:trPr>
        <w:tc>
          <w:tcPr>
            <w:tcW w:w="2127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  <w:t>AVION ENGINEERING</w:t>
            </w:r>
          </w:p>
        </w:tc>
        <w:tc>
          <w:tcPr>
            <w:tcW w:w="18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Heading82Italic"/>
                <w:rFonts w:eastAsia="Calibri" w:eastAsiaTheme="minorHAnsi"/>
                <w:b w:val="false"/>
                <w:bCs w:val="false"/>
                <w:i w:val="false"/>
                <w:sz w:val="20"/>
                <w:szCs w:val="20"/>
              </w:rPr>
              <w:t>1528 Sofia,</w:t>
            </w:r>
            <w:r>
              <w:rPr>
                <w:rStyle w:val="Heading82Italic"/>
                <w:rFonts w:eastAsia="Calibri" w:eastAsiaTheme="minorHAnsi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Iskarsko shoes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bg-BG"/>
              </w:rPr>
              <w:t>blvd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bg-BG"/>
              </w:rPr>
              <w:t>.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Iskar district</w:t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BG.MG.2034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Style w:val="BodyText2"/>
                <w:rFonts w:eastAsia="Calibri" w:eastAsiaTheme="minorHAnsi"/>
                <w:sz w:val="18"/>
                <w:szCs w:val="18"/>
                <w:lang w:val="en-US" w:bidi="en-US"/>
              </w:rPr>
              <w:t xml:space="preserve">Boeing </w:t>
            </w:r>
            <w:r>
              <w:rPr>
                <w:rStyle w:val="BodyText2"/>
                <w:rFonts w:eastAsia="Calibri" w:eastAsiaTheme="minorHAnsi"/>
                <w:sz w:val="18"/>
                <w:szCs w:val="18"/>
              </w:rPr>
              <w:t xml:space="preserve">737-300/400/500 </w:t>
            </w:r>
            <w:r>
              <w:rPr>
                <w:rStyle w:val="BodyText2"/>
                <w:rFonts w:eastAsia="Calibri" w:eastAsiaTheme="minorHAnsi"/>
                <w:sz w:val="18"/>
                <w:szCs w:val="18"/>
                <w:lang w:val="en-US" w:bidi="en-US"/>
              </w:rPr>
              <w:t>(CFM56)</w:t>
            </w:r>
          </w:p>
        </w:tc>
        <w:tc>
          <w:tcPr>
            <w:tcW w:w="13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Style w:val="BodyText2"/>
                <w:rFonts w:eastAsia="Calibri" w:eastAsiaTheme="minorHAnsi"/>
                <w:sz w:val="18"/>
                <w:szCs w:val="18"/>
                <w:lang w:val="en-US" w:bidi="en-US"/>
              </w:rPr>
              <w:t xml:space="preserve">Boeing </w:t>
            </w:r>
            <w:r>
              <w:rPr>
                <w:rStyle w:val="BodyText2"/>
                <w:rFonts w:eastAsia="Calibri" w:eastAsiaTheme="minorHAnsi"/>
                <w:sz w:val="18"/>
                <w:szCs w:val="18"/>
              </w:rPr>
              <w:t xml:space="preserve">737-600/700/800/900 </w:t>
            </w:r>
            <w:r>
              <w:rPr>
                <w:rStyle w:val="BodyText2"/>
                <w:rFonts w:eastAsia="Calibri" w:eastAsiaTheme="minorHAnsi"/>
                <w:sz w:val="18"/>
                <w:szCs w:val="18"/>
                <w:lang w:val="en-US" w:bidi="en-US"/>
              </w:rPr>
              <w:t>(CFM56)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Style w:val="BodyText2"/>
                <w:rFonts w:eastAsia="Calibri" w:eastAsiaTheme="minorHAnsi"/>
                <w:sz w:val="18"/>
                <w:szCs w:val="18"/>
                <w:lang w:val="en-US" w:bidi="en-US"/>
              </w:rPr>
              <w:t>Airbus A318/A319/A320/A321 (CFM56)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bg-BG"/>
              </w:rPr>
            </w:pPr>
            <w:r>
              <w:rPr>
                <w:rStyle w:val="BodyText2"/>
                <w:rFonts w:eastAsia="Calibri" w:eastAsiaTheme="minorHAnsi"/>
                <w:sz w:val="18"/>
                <w:szCs w:val="18"/>
                <w:lang w:val="en-US" w:bidi="en-US"/>
              </w:rPr>
              <w:t xml:space="preserve">Airbus </w:t>
            </w:r>
            <w:r>
              <w:rPr>
                <w:rStyle w:val="BodyText2"/>
                <w:rFonts w:eastAsia="Calibri" w:eastAsiaTheme="minorHAnsi"/>
                <w:sz w:val="18"/>
                <w:szCs w:val="18"/>
              </w:rPr>
              <w:t>АЗ</w:t>
            </w:r>
            <w:r>
              <w:rPr>
                <w:rStyle w:val="BodyText2"/>
                <w:rFonts w:eastAsia="Calibri" w:eastAsiaTheme="minorHAnsi"/>
                <w:sz w:val="18"/>
                <w:szCs w:val="18"/>
                <w:lang w:val="en-US" w:bidi="en-US"/>
              </w:rPr>
              <w:t>19/A320/A321 (IAE V2500)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GP AVIATION</w:t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1540 Sofia, Sofia Airport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bl. 3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BG.MG.2035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Style w:val="BodyText2"/>
                <w:rFonts w:eastAsia="Calibri" w:eastAsiaTheme="minorHAnsi"/>
                <w:sz w:val="18"/>
                <w:szCs w:val="18"/>
                <w:lang w:val="en-US" w:bidi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Boeing 737-300/400/500 (CFM56)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284" w:hRule="atLeast"/>
        </w:trPr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VOYAGE AIR</w:t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 Bacho Kiro Str., office 1-2,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9000 Varna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BG.MG.2037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Style w:val="BodyText2"/>
                <w:rFonts w:eastAsia="Calibri" w:eastAsiaTheme="minorHAnsi"/>
                <w:sz w:val="18"/>
                <w:szCs w:val="18"/>
                <w:lang w:val="en-US" w:bidi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Boeing 737-300/400/500 (CFM56)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284" w:hRule="atLeast"/>
        </w:trPr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EGT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J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ET</w:t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1151 Sofia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j.k. m. Vranya-Lozen-Triagalnika 4, Maritsa Str. Pancharevo region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BG.MG.2038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Style w:val="BodyText2"/>
                <w:rFonts w:eastAsia="Calibri" w:eastAsiaTheme="minorHAnsi"/>
                <w:sz w:val="18"/>
                <w:szCs w:val="18"/>
                <w:lang w:val="en-US" w:bidi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Bombardier CL-600-2B16 (604 Variant) (GE CF34)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284" w:hRule="atLeast"/>
        </w:trPr>
        <w:tc>
          <w:tcPr>
            <w:tcW w:w="212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PARADOX JETS</w:t>
            </w:r>
          </w:p>
        </w:tc>
        <w:tc>
          <w:tcPr>
            <w:tcW w:w="18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4000 Plovdiv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91, Maritsa blvd., ap. 11,  </w:t>
            </w:r>
          </w:p>
        </w:tc>
        <w:tc>
          <w:tcPr>
            <w:tcW w:w="12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BG.MG.2039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Style w:val="BodyText2"/>
                <w:rFonts w:eastAsia="Calibri" w:eastAsiaTheme="minorHAnsi"/>
                <w:color w:val="333333"/>
                <w:sz w:val="18"/>
                <w:szCs w:val="18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Beech 390 (Premier I)</w:t>
            </w:r>
          </w:p>
        </w:tc>
        <w:tc>
          <w:tcPr>
            <w:tcW w:w="130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285" w:hRule="atLeast"/>
        </w:trPr>
        <w:tc>
          <w:tcPr>
            <w:tcW w:w="2127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en-US" w:eastAsia="bg-BG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VALL AVIATION SERVICES</w:t>
            </w:r>
          </w:p>
        </w:tc>
        <w:tc>
          <w:tcPr>
            <w:tcW w:w="188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5000 Veliko Tarnovo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13 Ivan Hadzhidimitrov Str, entry A, fl. 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23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  <w:t>BG.MG.2040</w:t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Style w:val="BodyText2"/>
                <w:rFonts w:eastAsia="Calibri" w:eastAsiaTheme="minorHAnsi"/>
                <w:color w:val="auto"/>
                <w:sz w:val="18"/>
                <w:szCs w:val="18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Cessna 100 Series (Lycoming)</w:t>
            </w:r>
          </w:p>
        </w:tc>
        <w:tc>
          <w:tcPr>
            <w:tcW w:w="130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1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</w:t>
            </w:r>
          </w:p>
        </w:tc>
      </w:tr>
      <w:tr>
        <w:trPr>
          <w:trHeight w:val="258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Cessna 100 Series (Continental)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37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Cessna 200 Series (Lycoming)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32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Cessna 200 Series (Continental)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54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Cessna 300 Series (Continental)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44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Piper PA28 Series (Lycoming)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Piper PA28 Series (Continental)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44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Piper PA34 Series (Continental)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69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Piper М600 (PT6A-42A)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76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Piper PA30 Twin Comanche (Lycoming)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Cirrus SR20/ SR22/ SR22T Series (Continental)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90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Diamond DA42 Series (Austro Engine)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83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Diamond DA42 Series (Technify)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77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Diamond DA20 (Continental)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76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Diamond DA20/ DV20 (Rotax)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63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Diamond DA40 (Austro Engine)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17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Diamond DA40 (Lycoming)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3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Diamond DA40D (Technify)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51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SOCATA Rallye Series (Lycoming)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90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Beechcraft Musketeer (Lycoming)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90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Beech 90 Series (PWC PT6)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3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Beech 200 Series (PWC PT6)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77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Tecnam P2006T (Rotax)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49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Tecnam P92 (Rotax)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31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shd w:fill="FFFFFF" w:val="clear"/>
              </w:rPr>
              <w:t>Tecnam P2002 (Rotax)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212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3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val="en-US" w:eastAsia="bg-BG"/>
              </w:rPr>
            </w:r>
          </w:p>
        </w:tc>
        <w:tc>
          <w:tcPr>
            <w:tcW w:w="35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Cessna 206 (PW-6A-21)</w:t>
            </w:r>
          </w:p>
        </w:tc>
        <w:tc>
          <w:tcPr>
            <w:tcW w:w="130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  <w:lang w:val="en-US" w:eastAsia="bg-BG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  <w:lang w:val="en-US" w:eastAsia="bg-BG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 w:eastAsia="bg-BG"/>
        </w:rPr>
      </w:r>
    </w:p>
    <w:p>
      <w:pPr>
        <w:pStyle w:val="Normal"/>
        <w:spacing w:before="0" w:after="0"/>
        <w:ind w:left="10773" w:hanging="0"/>
        <w:rPr>
          <w:rFonts w:ascii="Times New Roman" w:hAnsi="Times New Roman" w:eastAsia="Times New Roman" w:cs="Times New Roman"/>
          <w:sz w:val="20"/>
          <w:szCs w:val="20"/>
          <w:lang w:val="en-US" w:eastAsia="bg-BG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44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a7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a764b4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256a7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VisitedInternetLink">
    <w:name w:val="FollowedHyperlink"/>
    <w:basedOn w:val="DefaultParagraphFont"/>
    <w:uiPriority w:val="99"/>
    <w:semiHidden/>
    <w:unhideWhenUsed/>
    <w:rsid w:val="00256a72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5a7e35"/>
    <w:rPr/>
  </w:style>
  <w:style w:type="character" w:styleId="Heading4NotItalicSpacing0pt" w:customStyle="1">
    <w:name w:val="Heading #4 + Not Italic;Spacing 0 pt"/>
    <w:basedOn w:val="DefaultParagraphFont"/>
    <w:qFormat/>
    <w:rsid w:val="009c413d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bg-BG" w:eastAsia="bg-BG" w:bidi="bg-BG"/>
    </w:rPr>
  </w:style>
  <w:style w:type="character" w:styleId="Bodytext4Italic" w:customStyle="1">
    <w:name w:val="Body text (4) + Italic"/>
    <w:basedOn w:val="DefaultParagraphFont"/>
    <w:qFormat/>
    <w:rsid w:val="00d35731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styleId="BodyText2" w:customStyle="1">
    <w:name w:val="Body Text2"/>
    <w:basedOn w:val="DefaultParagraphFont"/>
    <w:qFormat/>
    <w:rsid w:val="000c050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styleId="Heading82Italic" w:customStyle="1">
    <w:name w:val="Heading #8 (2) + Italic"/>
    <w:basedOn w:val="DefaultParagraphFont"/>
    <w:qFormat/>
    <w:rsid w:val="000c050b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57bb6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764b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7b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764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6ADA-C9E1-4D29-8854-9041C4A3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6</Pages>
  <Words>780</Words>
  <Characters>4600</Characters>
  <CharactersWithSpaces>5350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2021-03-17T14:27:00Z</dcterms:created>
  <dc:creator>Vasil Atanasov</dc:creator>
  <dc:description/>
  <dc:language>en-US</dc:language>
  <cp:lastModifiedBy>Boryana Borisova</cp:lastModifiedBy>
  <cp:lastPrinted>2021-02-23T09:42:00Z</cp:lastPrinted>
  <dcterms:modified xsi:type="dcterms:W3CDTF">2021-03-17T14:27:00Z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